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4536"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Załącznik do zarządzenia dyrektora szkoły/przedszkola</w:t>
      </w:r>
    </w:p>
    <w:p w:rsidR="00000000" w:rsidDel="00000000" w:rsidP="00000000" w:rsidRDefault="00000000" w:rsidRPr="00000000" w14:paraId="00000002">
      <w:pPr>
        <w:spacing w:after="0" w:lineRule="auto"/>
        <w:ind w:left="4536"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Niepublicznego Przedszkola „Kiddie City” z siedzibą w Krakowie</w:t>
      </w:r>
    </w:p>
    <w:p w:rsidR="00000000" w:rsidDel="00000000" w:rsidP="00000000" w:rsidRDefault="00000000" w:rsidRPr="00000000" w14:paraId="00000003">
      <w:pPr>
        <w:spacing w:after="0" w:lineRule="auto"/>
        <w:ind w:left="4536"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 dnia (</w:t>
      </w:r>
      <w:r w:rsidDel="00000000" w:rsidR="00000000" w:rsidRPr="00000000">
        <w:rPr>
          <w:rFonts w:ascii="Arial Narrow" w:cs="Arial Narrow" w:eastAsia="Arial Narrow" w:hAnsi="Arial Narrow"/>
          <w:rtl w:val="0"/>
        </w:rPr>
        <w:t xml:space="preserve">01/07/2024)</w:t>
      </w:r>
    </w:p>
    <w:p w:rsidR="00000000" w:rsidDel="00000000" w:rsidP="00000000" w:rsidRDefault="00000000" w:rsidRPr="00000000" w14:paraId="00000004">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after="0" w:lineRule="auto"/>
        <w:jc w:val="center"/>
        <w:rPr>
          <w:rFonts w:ascii="Arial Narrow" w:cs="Arial Narrow" w:eastAsia="Arial Narrow" w:hAnsi="Arial Narrow"/>
          <w:sz w:val="80"/>
          <w:szCs w:val="80"/>
        </w:rPr>
      </w:pPr>
      <w:r w:rsidDel="00000000" w:rsidR="00000000" w:rsidRPr="00000000">
        <w:rPr>
          <w:rFonts w:ascii="Arial Narrow" w:cs="Arial Narrow" w:eastAsia="Arial Narrow" w:hAnsi="Arial Narrow"/>
          <w:sz w:val="80"/>
          <w:szCs w:val="80"/>
          <w:rtl w:val="0"/>
        </w:rPr>
        <w:t xml:space="preserve">STANDARDY OCHRONY MAŁOLETNICH </w:t>
      </w:r>
    </w:p>
    <w:p w:rsidR="00000000" w:rsidDel="00000000" w:rsidP="00000000" w:rsidRDefault="00000000" w:rsidRPr="00000000" w14:paraId="0000000D">
      <w:pPr>
        <w:spacing w:after="0" w:lineRule="auto"/>
        <w:jc w:val="center"/>
        <w:rPr>
          <w:rFonts w:ascii="Arial Narrow" w:cs="Arial Narrow" w:eastAsia="Arial Narrow" w:hAnsi="Arial Narrow"/>
          <w:sz w:val="80"/>
          <w:szCs w:val="80"/>
        </w:rPr>
      </w:pPr>
      <w:r w:rsidDel="00000000" w:rsidR="00000000" w:rsidRPr="00000000">
        <w:rPr>
          <w:rFonts w:ascii="Arial Narrow" w:cs="Arial Narrow" w:eastAsia="Arial Narrow" w:hAnsi="Arial Narrow"/>
          <w:sz w:val="80"/>
          <w:szCs w:val="80"/>
          <w:rtl w:val="0"/>
        </w:rPr>
        <w:t xml:space="preserve">W NIEPUBLICZNYM</w:t>
      </w:r>
    </w:p>
    <w:p w:rsidR="00000000" w:rsidDel="00000000" w:rsidP="00000000" w:rsidRDefault="00000000" w:rsidRPr="00000000" w14:paraId="0000000E">
      <w:pPr>
        <w:spacing w:after="0" w:lineRule="auto"/>
        <w:jc w:val="center"/>
        <w:rPr>
          <w:rFonts w:ascii="Arial Narrow" w:cs="Arial Narrow" w:eastAsia="Arial Narrow" w:hAnsi="Arial Narrow"/>
          <w:sz w:val="80"/>
          <w:szCs w:val="80"/>
        </w:rPr>
      </w:pPr>
      <w:r w:rsidDel="00000000" w:rsidR="00000000" w:rsidRPr="00000000">
        <w:rPr>
          <w:rFonts w:ascii="Arial Narrow" w:cs="Arial Narrow" w:eastAsia="Arial Narrow" w:hAnsi="Arial Narrow"/>
          <w:sz w:val="80"/>
          <w:szCs w:val="80"/>
          <w:rtl w:val="0"/>
        </w:rPr>
        <w:t xml:space="preserve">PRZEDSZKOLU „KIDDIE CITY” Z SIEDZIBĄ W KRAKOWIE</w:t>
      </w:r>
    </w:p>
    <w:p w:rsidR="00000000" w:rsidDel="00000000" w:rsidP="00000000" w:rsidRDefault="00000000" w:rsidRPr="00000000" w14:paraId="0000000F">
      <w:pPr>
        <w:spacing w:after="0" w:lineRule="auto"/>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0">
      <w:pPr>
        <w:spacing w:after="0" w:lineRule="auto"/>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1">
      <w:pPr>
        <w:spacing w:after="0" w:lineRule="auto"/>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2">
      <w:pPr>
        <w:spacing w:after="0" w:lineRule="auto"/>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3">
      <w:pPr>
        <w:spacing w:after="0" w:lineRule="auto"/>
        <w:jc w:val="center"/>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4">
      <w:pPr>
        <w:spacing w:after="0" w:lineRule="auto"/>
        <w:rPr>
          <w:rFonts w:ascii="Arial Narrow" w:cs="Arial Narrow" w:eastAsia="Arial Narrow" w:hAnsi="Arial Narrow"/>
          <w:sz w:val="80"/>
          <w:szCs w:val="80"/>
        </w:rPr>
      </w:pPr>
      <w:r w:rsidDel="00000000" w:rsidR="00000000" w:rsidRPr="00000000">
        <w:rPr>
          <w:rtl w:val="0"/>
        </w:rPr>
      </w:r>
    </w:p>
    <w:p w:rsidR="00000000" w:rsidDel="00000000" w:rsidP="00000000" w:rsidRDefault="00000000" w:rsidRPr="00000000" w14:paraId="00000015">
      <w:pPr>
        <w:spacing w:after="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Kraków, dnia (01/07/2024)</w:t>
      </w:r>
    </w:p>
    <w:p w:rsidR="00000000" w:rsidDel="00000000" w:rsidP="00000000" w:rsidRDefault="00000000" w:rsidRPr="00000000" w14:paraId="00000016">
      <w:pPr>
        <w:spacing w:after="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spacing w:after="0" w:lineRule="auto"/>
        <w:ind w:right="764"/>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Akty prawne, na podstawie których oparte są niniejsze Standardy Ochrony Małoletnich:</w:t>
      </w:r>
    </w:p>
    <w:p w:rsidR="00000000" w:rsidDel="00000000" w:rsidP="00000000" w:rsidRDefault="00000000" w:rsidRPr="00000000" w14:paraId="00000019">
      <w:pPr>
        <w:spacing w:after="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53"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ustawa z dnia 13 maja 2016 r. o przeciwdziałaniu zagrożeniom przestępczością na tle seksualnym (Dz. U. z 2023 r. poz. 1304 ze zm.);</w:t>
      </w:r>
    </w:p>
    <w:p w:rsidR="00000000" w:rsidDel="00000000" w:rsidP="00000000" w:rsidRDefault="00000000" w:rsidRPr="00000000" w14:paraId="000000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ustawa z dnia 28 lipca 2023 r. o zmianie ustawy – Kodeks rodzinny i opiekuńczy oraz niektórych innych ustawy (Dz. U. z 2023 r. poz. 1606 ze zm.);</w:t>
      </w:r>
    </w:p>
    <w:p w:rsidR="00000000" w:rsidDel="00000000" w:rsidP="00000000" w:rsidRDefault="00000000" w:rsidRPr="00000000" w14:paraId="000000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Ustawa z dnia 29 lipca 2005 r. o przeciwdziałaniu przemocy w rodzinie (Dz. U. z 2021 r. poz. 1249 ze zm.);</w:t>
      </w:r>
    </w:p>
    <w:p w:rsidR="00000000" w:rsidDel="00000000" w:rsidP="00000000" w:rsidRDefault="00000000" w:rsidRPr="00000000" w14:paraId="000000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Ustawa z dnia 6 czerwca 1997 r. – Kodeks karny (Dz. U. z 2022 r. poz. 1138 z zm.);</w:t>
      </w:r>
    </w:p>
    <w:p w:rsidR="00000000" w:rsidDel="00000000" w:rsidP="00000000" w:rsidRDefault="00000000" w:rsidRPr="00000000" w14:paraId="000000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Konwencja o Prawach Dziecka przyjęta przez Zgromadzenie Ogólne Narodów Zjednoczonych z dnia 20 listopada 1989 r. (Dz. U. z 1991 r. Nr 120 poz. 526 ze zm.);</w:t>
      </w:r>
    </w:p>
    <w:p w:rsidR="00000000" w:rsidDel="00000000" w:rsidP="00000000" w:rsidRDefault="00000000" w:rsidRPr="00000000" w14:paraId="000000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Rozporządzenie Rady Ministrów z dnia 6 września 2023 r. w sprawie procedury „Niebieskie Karty” oraz wzorów formularzy „Niebieska Karta” (Dz. U. z 2023 r. poz. 1870).</w:t>
      </w:r>
    </w:p>
    <w:p w:rsidR="00000000" w:rsidDel="00000000" w:rsidP="00000000" w:rsidRDefault="00000000" w:rsidRPr="00000000" w14:paraId="0000002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4">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5">
      <w:pPr>
        <w:spacing w:after="0" w:line="360" w:lineRule="auto"/>
        <w:ind w:right="1331"/>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6">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7">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I</w:t>
      </w:r>
    </w:p>
    <w:p w:rsidR="00000000" w:rsidDel="00000000" w:rsidP="00000000" w:rsidRDefault="00000000" w:rsidRPr="00000000" w14:paraId="00000038">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OBJAŚNIENIE TERMINÓW </w:t>
      </w:r>
    </w:p>
    <w:p w:rsidR="00000000" w:rsidDel="00000000" w:rsidP="00000000" w:rsidRDefault="00000000" w:rsidRPr="00000000" w14:paraId="00000039">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A">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w:t>
      </w:r>
    </w:p>
    <w:p w:rsidR="00000000" w:rsidDel="00000000" w:rsidP="00000000" w:rsidRDefault="00000000" w:rsidRPr="00000000" w14:paraId="0000003B">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Objaśnienie terminów</w:t>
      </w:r>
    </w:p>
    <w:p w:rsidR="00000000" w:rsidDel="00000000" w:rsidP="00000000" w:rsidRDefault="00000000" w:rsidRPr="00000000" w14:paraId="0000003C">
      <w:pPr>
        <w:spacing w:after="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Określone w niniejszym dokumencie terminy oznaczają:</w:t>
      </w:r>
    </w:p>
    <w:p w:rsidR="00000000" w:rsidDel="00000000" w:rsidP="00000000" w:rsidRDefault="00000000" w:rsidRPr="00000000" w14:paraId="000000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Szkoły, Dyrektor – osoba pełniąca funkcję Dyrektora w Niepublicznym Przedszkolu „Kiddie City” z siedzibą w Krakowie;</w:t>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 każda osoba zatrudniona w placówce na podstawie umowy o pracę, umowy zlecenie, umowy o dzieło, umowy o staż, umowy o wolontariat lub innej formy umowy cywilnoprawnej w Niepublicznym Przedszkolu „Kiddie City” z siedzibą w Krakowie;</w:t>
      </w:r>
    </w:p>
    <w:p w:rsidR="00000000" w:rsidDel="00000000" w:rsidP="00000000" w:rsidRDefault="00000000" w:rsidRPr="00000000" w14:paraId="000000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Niepubliczne Przedszkole „Kiddy City” z siedzibą w Krakowie lub Placówka - Niepubliczne Przedszkole „Kidd</w:t>
      </w:r>
      <w:r w:rsidDel="00000000" w:rsidR="00000000" w:rsidRPr="00000000">
        <w:rPr>
          <w:rFonts w:ascii="Arial Narrow" w:cs="Arial Narrow" w:eastAsia="Arial Narrow" w:hAnsi="Arial Narrow"/>
          <w:rtl w:val="0"/>
        </w:rPr>
        <w:t xml:space="preserve">ie Ci</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ity” z siedzibą w Krakowie</w:t>
      </w:r>
    </w:p>
    <w:p w:rsidR="00000000" w:rsidDel="00000000" w:rsidP="00000000" w:rsidRDefault="00000000" w:rsidRPr="00000000" w14:paraId="000000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Dziecko – każda osoba uczęszczająca do Placówki, poniżej 18 – tego roku życia, która jest reprezentowana przez Opiekuna;</w:t>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Opiekun – osoba uprawniona do reprezentacji Dziecka, będąca jego rodzicem, opiekunem prawnym, przedstawicielem ustawowym, rodzicem zastępczym, bądź osobą uprawnioną do reprezentacji z innego tytułu prawnego;</w:t>
      </w:r>
    </w:p>
    <w:p w:rsidR="00000000" w:rsidDel="00000000" w:rsidP="00000000" w:rsidRDefault="00000000" w:rsidRPr="00000000" w14:paraId="000000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Zgoda Opiekuna – zgoda co najmniej jednej osoby uprawnionej do reprezentacji Dziecka; w przypadku gdy władza rodzicielska przysługuje obojgu rodzicom, w istotnych sprawach dziecka rodzice rozstrzygają wspólnie, zaś w przypadku braku porozumienia między nimi rozstrzyga sąd opiekuńczy;</w:t>
      </w:r>
    </w:p>
    <w:p w:rsidR="00000000" w:rsidDel="00000000" w:rsidP="00000000" w:rsidRDefault="00000000" w:rsidRPr="00000000" w14:paraId="000000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Krzywdzenie Dziecka – każdy czyn zabroniony lub karalny wyrządzony na szkodę lub przeciwko Dziecku przez jakąkolwiek osobę, w tym Pracownika, polegający w szczególności (ale nie wyłącznie) na:</w:t>
      </w:r>
    </w:p>
    <w:p w:rsidR="00000000" w:rsidDel="00000000" w:rsidP="00000000" w:rsidRDefault="00000000" w:rsidRPr="00000000" w14:paraId="0000004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przemocy fizycznej – rozumianej jako celowe uszkodzenie ciała, zadawanie bólu lub groźby uszkodzenia ciała, zagrażające życiu lub zdrowiu, skutkujące złamaniami, siniakami, ranami, poparzeniami lub innymi obrażeniami fizycznymi; </w:t>
      </w:r>
    </w:p>
    <w:p w:rsidR="00000000" w:rsidDel="00000000" w:rsidP="00000000" w:rsidRDefault="00000000" w:rsidRPr="00000000" w14:paraId="0000004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przemocy emocjonalnej – rozumianej jako poniżanie, upokarzanie, ośmieszanie Dziecka, manipulowanie lub brak okazywania szacunku Dziecku;</w:t>
      </w:r>
    </w:p>
    <w:p w:rsidR="00000000" w:rsidDel="00000000" w:rsidP="00000000" w:rsidRDefault="00000000" w:rsidRPr="00000000" w14:paraId="0000004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przemocy seksualnej – rozumianej jako wszelki kontakt fizyczny z dzieckiem dążący do aktywności seksualnej z Dzieckiem (m. in. dotykanie Dziecka w miejscach intymnych, współżycie z Dzieckiem) oraz zachowania nie noszące znamion kontaktu fizycznego (m. in. udostępnianie Dziecku treści pornograficznych lub seksualnych, podglądanie Dziecka, ekshibicjonizm);</w:t>
      </w:r>
    </w:p>
    <w:p w:rsidR="00000000" w:rsidDel="00000000" w:rsidP="00000000" w:rsidRDefault="00000000" w:rsidRPr="00000000" w14:paraId="0000004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przemocy ekonomicznej – rozumianej jako braku udostępnienia Dziecku odpowiednich warunków do jego rozwoju w szczególności polegająca na braku dostarczenia wyżywienia, odzieży, materiałów edukacyjnych, schronienia;</w:t>
      </w:r>
    </w:p>
    <w:p w:rsidR="00000000" w:rsidDel="00000000" w:rsidP="00000000" w:rsidRDefault="00000000" w:rsidRPr="00000000" w14:paraId="0000004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zaniedbywania – rozumianej jako braku zaspokojenia podstawowych potrzeb bytowych Dziecka, w tym m.in. potrzeb egzystencjalnych oraz/lub emocjonalnych, braku zapewnienia odpowiedniego nadzoru, wyżywienia, schronienia, opieki medycznej, bezpieczeństwa, braku zapewnienia wypełnienia obowiązku edukacyjnego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ponad powyższe (lit. a – e powyżej), każdy czyn wyrządzony na szkodę lub krzywdę Dziecka w rozumieniu przepisów prawa międzynarodowego, prawa unii europejskiej (wewnątrzwspólnotowego) oraz przepisów prawa krajowego, w tym w szczególności, ale nie wyłącznie ustawy z dnia 6 czerwca 1997 r. – Kodeks karny (Dz. U. z 2022 r. poz. 1138), ustawy z dnia 20 maja 1971 r. – Kodeks wykroczeń (Dz. U. z 2023 r. poz. 2119), innych ustaw oraz aktów wykonawczych;</w:t>
      </w:r>
    </w:p>
    <w:p w:rsidR="00000000" w:rsidDel="00000000" w:rsidP="00000000" w:rsidRDefault="00000000" w:rsidRPr="00000000" w14:paraId="0000004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Administrator sieci Internet – wyznaczony przez Dyrektora Pracownik sprawujący nadzór nad korzystaniem z sieci Internet przez Dzieci, Opiekunów oraz inne osoby znajdujące się na terenie placówki oraz nad bezpieczeństwem Dzieci w sieci Internet;</w:t>
      </w:r>
    </w:p>
    <w:p w:rsidR="00000000" w:rsidDel="00000000" w:rsidP="00000000" w:rsidRDefault="00000000" w:rsidRPr="00000000" w14:paraId="000000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 osobowe Dziecka – wszelkie dane umożliwiające zidentyfikowanie Dziecka, w szczególności, ale nie wyłącznie takie jak numer PESEL, dane biometryczne, odciski linii papilarnych, siatkówka oka, DNA, cechy fizyczne, fizjologiczne, umysłowe, ekonomiczne, kulturowe lub społeczne.</w:t>
      </w:r>
    </w:p>
    <w:p w:rsidR="00000000" w:rsidDel="00000000" w:rsidP="00000000" w:rsidRDefault="00000000" w:rsidRPr="00000000" w14:paraId="0000004C">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II</w:t>
      </w:r>
    </w:p>
    <w:p w:rsidR="00000000" w:rsidDel="00000000" w:rsidP="00000000" w:rsidRDefault="00000000" w:rsidRPr="00000000" w14:paraId="0000004E">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w:t>
      </w:r>
    </w:p>
    <w:p w:rsidR="00000000" w:rsidDel="00000000" w:rsidP="00000000" w:rsidRDefault="00000000" w:rsidRPr="00000000" w14:paraId="0000004F">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bezpiecznej rekrutacji pracowników</w:t>
      </w:r>
    </w:p>
    <w:p w:rsidR="00000000" w:rsidDel="00000000" w:rsidP="00000000" w:rsidRDefault="00000000" w:rsidRPr="00000000" w14:paraId="00000050">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1">
      <w:pPr>
        <w:spacing w:after="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Podczas rekrutacji pracowników:</w:t>
      </w:r>
    </w:p>
    <w:p w:rsidR="00000000" w:rsidDel="00000000" w:rsidP="00000000" w:rsidRDefault="00000000" w:rsidRPr="00000000" w14:paraId="000000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Placówki zobowiązany jest przed dopuszczeniem Pracownika do pracy lub przed podjęciem z nim współpracy do pozyskania informacji, czy widnieje on w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Rejestrze z dostępem ograniczonym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lub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Rejestrze osób,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stosunku do których Państwowa Komisja do spraw przeciwdziałania wykorzystaniu seksualnemu małoletnich poniżej lat 15 wydała postanowienie o wpisie w Rejestr.</w:t>
      </w:r>
    </w:p>
    <w:p w:rsidR="00000000" w:rsidDel="00000000" w:rsidP="00000000" w:rsidRDefault="00000000" w:rsidRPr="00000000" w14:paraId="000000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Informację o których mowa w ust. 1 powyżej Dyrektor pozyskuje z Rejestru z dostępem ograniczonym za pośrednictwem systemu teleinformatycznego prowadzonego przez Ministra Sprawiedliwości.</w:t>
      </w:r>
    </w:p>
    <w:p w:rsidR="00000000" w:rsidDel="00000000" w:rsidP="00000000" w:rsidRDefault="00000000" w:rsidRPr="00000000" w14:paraId="0000005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informacje otrzymane z systemu teleinformatycznego składa do części A akt osobowych, związanych z nawiązaniem stosunku pracy. To samo dotyczy Rejestru osób, w stosunku do których Państwowa Komisja do spraw wyjaśniania przypadków czynności skierowanych przeciwko wolności seksualnej i obyczajowości wobec małoletniego poniżej lat 15, wydała postanowienie o wpisie w Rejestr. Przy czym w przypadku tego drugiego Rejestru wystarczy wydrukować stronę internetową, na której widnieje komunikat, że dana osoba nie figuruje w rejestrze. </w:t>
      </w:r>
    </w:p>
    <w:p w:rsidR="00000000" w:rsidDel="00000000" w:rsidP="00000000" w:rsidRDefault="00000000" w:rsidRPr="00000000" w14:paraId="000000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pobiera od kandydata informację z Krajowego Rejestru Karnego o niekaralności.</w:t>
      </w:r>
    </w:p>
    <w:p w:rsidR="00000000" w:rsidDel="00000000" w:rsidP="00000000" w:rsidRDefault="00000000" w:rsidRPr="00000000" w14:paraId="000000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Jeżeli kandydat posiada obywatelstwo innego kraju niż polskie, powinien przedłożyć także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w:t>
      </w:r>
    </w:p>
    <w:p w:rsidR="00000000" w:rsidDel="00000000" w:rsidP="00000000" w:rsidRDefault="00000000" w:rsidRPr="00000000" w14:paraId="000000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pobiera od kandydata oświadczenie o zamieszkiwaniu w innych państwach niż Rzeczpospolita Polska w których kandydat zamieszkiwał w ostatnich 20 latach pod rygorem odpowiedzialności karnej.</w:t>
      </w:r>
    </w:p>
    <w:p w:rsidR="00000000" w:rsidDel="00000000" w:rsidP="00000000" w:rsidRDefault="00000000" w:rsidRPr="00000000" w14:paraId="000000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000000" w:rsidDel="00000000" w:rsidP="00000000" w:rsidRDefault="00000000" w:rsidRPr="00000000" w14:paraId="000000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000000" w:rsidDel="00000000" w:rsidP="00000000" w:rsidRDefault="00000000" w:rsidRPr="00000000" w14:paraId="000000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Wzór oświadczenia o niekaralności oraz o toczących się postępowaniach przygotowawczych, sądowych i dyscyplinarnych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1</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do niniejszych Standardów.</w:t>
      </w:r>
    </w:p>
    <w:p w:rsidR="00000000" w:rsidDel="00000000" w:rsidP="00000000" w:rsidRDefault="00000000" w:rsidRPr="00000000" w14:paraId="0000005B">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C">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3.</w:t>
      </w:r>
    </w:p>
    <w:p w:rsidR="00000000" w:rsidDel="00000000" w:rsidP="00000000" w:rsidRDefault="00000000" w:rsidRPr="00000000" w14:paraId="0000005D">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bezpiecznych relacji personelu Placówki z Dziećmi</w:t>
      </w:r>
    </w:p>
    <w:p w:rsidR="00000000" w:rsidDel="00000000" w:rsidP="00000000" w:rsidRDefault="00000000" w:rsidRPr="00000000" w14:paraId="0000005E">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Podczas obecności Dzieci w Placówce Pracowników obowiązuje:</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bezwzględny nakaz traktowania Dziecka z szacunkiem oraz podejmowania wszelkich działań dla dobra Dzieci i w ich interesie; Pracownicy uwzględniają potrzeby dziecka, zabronione jest stosowanie wobec Dzieci jakiejkolwiek formy przemocy;</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zasady bezpiecznych relacji Pracowników z Dziećmi obejmują cały personel Placówki, muszą zostać przez Pracowników zaakceptowane przez pisemne potwierdzenie zapoznania się z nimi w formie oświadczenia, którego wzór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2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 niniejszych Standardów.</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podczas kontaktu z Dzieckiem zobowiązany jest do zachowania profesjonalizmu, kieruje w stronę Dzieci komunikaty w sposób przejrzysty i niedyskryminujący, rozważa, czy jego działanie wobec Dziecka są odpowiednie i uzasadnione do sytuacji, bezpieczne, sprawiedliwe i równe wobec wszystkich Dzieci.</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podczas kontaktu z Dziećmi:</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odnosi się do każdego Dziecka z szacunkiem, wykazuje cierpliwość wobec aktualnych potrzeb Dziecka;</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wsłuchuje się w potrzeby Dziecka, udziela odpowiedzi na zadane mu przez Dziecko pytania w sposób odpowiedni do wieku Dziecka;</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podejmuje działania mające na celu przeciwdziałanie powstania u Dziecka zawstydzenia, upokorzenia lub obrażenia go w sposób fizyczny lub słowny;</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 podnosi głosu, nie krytykuje, nie krzyczy na Dziecko;</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 ujawnia osobom nieuprawionym informacji o Dziecku, w tym nie udostępnia wizerunku dziecka osobom trzecim.</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Przy podejmowaniu decyzji dotyczących Dziecka powinny brać pod uwagę jego potrzeby z uwzględnieniem bezpieczeństwa pozostałych Dzieci.</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Dziecko ma prawo do prywatności, każde odstąpienie od zasady prywatności musi być uzasadnione, zaś Dziecko w sposób dla niego zrozumiały poinformowane o odstąpieniu od tej zasady.</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Przeprowadzenie z Dzieckiem rozmowy na osobności powinno odbywać się w obecności innego Pracownika lub przy uchylonych drzwiach, nie dotyczy to rozmów przeprowadzanych przez Dziecko z psychologiem pedagogiem lub pedagogiem specjalnym.</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w obecności Dzieci nie może używać wulgarnego języka, wykonywać gestów powszechnie uznawane za obelżywe, pokazywać lub ujawniać Dzieciom treści o zabarwieniu erotycznym lub seksualnym.</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nie może wykorzystywać wobec Dzieci swojej przewagi fizycznej, nie może także stosować gróźb słownych.</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traktuje wszystkie Dzieci z zachowaniem szacunku do nich niezależnie od płci Dziecka, wyznania, pochodzenia etnicznego lub niepełnosprawności.</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zachowuje w poufności informacje uzyskane w związku z pełnioną funkcją lub wykonywaną pracą, dotyczące w szczególności zdrowia, potrzeb rozwojowych i edukacyjnych, możliwości psychofizycznych, orientacji seksualnej, pochodzenia rasowego lub etnicznego, poglądów politycznych, przekonań religijnych lub światopoglądów Dzieci uczęszczających do Placówki</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nie może utrwalać oraz zwielokrotniać wizerunku Dziecka bez uprzednio wyrażonej zgody Opiekuna.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nie może przyjmować od Dzieci oraz Opiekunów prezentów w jakiejkolwiek postaci. Wyjątek stanowią drobne podarunki, zwyczajowo przyjęte przy okazji świąt lub zakończenia roku szkolnego. </w:t>
      </w:r>
    </w:p>
    <w:p w:rsidR="00000000" w:rsidDel="00000000" w:rsidP="00000000" w:rsidRDefault="00000000" w:rsidRPr="00000000" w14:paraId="00000072">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3">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4.</w:t>
      </w:r>
    </w:p>
    <w:p w:rsidR="00000000" w:rsidDel="00000000" w:rsidP="00000000" w:rsidRDefault="00000000" w:rsidRPr="00000000" w14:paraId="00000074">
      <w:pPr>
        <w:spacing w:after="0" w:line="360" w:lineRule="auto"/>
        <w:ind w:left="36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Pracownik Placówki ma bezwzględny zakaz pod groźbą kary (w tym wydalenia z Placówki oraz karą wszczęcia postępowania karnego):</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nawiązywania z Dziećmi relacji o charakterze erotycznym lub seksualnym, w tym innych zachowań niebędących obcowaniem płciowym w szczególności (lecz nie wyłącznie) polegających na: kontakcie cielesnym (dotykaniem w celach seksualnych) Dziecka, każdej innej czynności o charakterze seksualnym zmierzającej do uzyskania zaspokojenia potrzeby seksualnej, doprowadzaniu Dziecka przy użyciu przemocy, groźby bezprawnej lub podstępu do udziału w takiej czynność seksualnej, lub doprowadzanie do czynności seksualnej Dziecka wykorzystując jego bezradność lub niepełnosprawność (w tym niepełnosprawność intelektualną);</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pokazywania, udostępniania lub przekazywania Dzieciom treści o charakterze erotycznym, seksualnym lub pornograficznym;</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proponowania, promowania lub spożywania przy Dziecku wyrobów alkoholowych, tytoniowych lub innych substancji odurzających (m.in. narkotyków).</w:t>
      </w:r>
    </w:p>
    <w:p w:rsidR="00000000" w:rsidDel="00000000" w:rsidP="00000000" w:rsidRDefault="00000000" w:rsidRPr="00000000" w14:paraId="0000007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5.</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zobowiązuje się do udzielania Dziecku pomocy stosownie do jego potrzeb, zgodnie z instrukcją udzielania pomocy.</w:t>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Nauczyciele zobowiązują się do przedstawienia Dzieciom Standardów Ochrony Małoletnich, poinformowania o przysługujących im prawach oraz zapewnienia odpowiedniej pomocy w razie ich potrzeb.</w:t>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odnotowania przez Pracownika niepokojących zachowań lub sytuacji, zobowiązany jest on do postępowania zgodnie z instrukcją postępowań, zaś w przypadku gdy występuje podejrzenie nieprzestrzegania Standardów – niezwłocznego poinformowania Dyrektora.</w:t>
      </w:r>
    </w:p>
    <w:p w:rsidR="00000000" w:rsidDel="00000000" w:rsidP="00000000" w:rsidRDefault="00000000" w:rsidRPr="00000000" w14:paraId="0000007D">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6.</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Zabrania się zachowań przemocowych lub agresywnych wobec Dzieci.</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Zakazuje się popychania, szturchania, bicia lub innej formy agresji fizycznej wobec Dzieci.</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Zakazuje się Pracownikowi dotykania Dziecka w sposób który może zostać zinterpretowany jako zachowanie o zabarwieniu erotycznym lub seksualnym. Okazywanie przez Pracownika wobec Dziecka gestów wymagających kontaktu fizycznego (np. przytulenie Dziecka) wymaga każdorazowego uzasadnienia tejże sytuacji.</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Kontakt fizyczny z uczniem nigdy nie może być niejawny bądź ukrywany, wiązać się z jakąkolwiek gratyfikacją ani wynikać z relacji władzy.</w:t>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powinien unikać kontaktu lub angażu w gry i zabawy opierające się na łaskotaniu, walkach lub kontakcie fizycznym z Dzieckiem.</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posiada informację, że Dziecko doświadczyło krzywdy w postaci znęcania się fizycznego lub wykorzystania seksualnego, zobowiązany jest do zachowania ostrożności w kontakcie z Dzieckiem, każdorazowo wykazując się wsparciem oraz okazywaniem pomocy Dziecku.</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Pracownikowi zakazuje się nocowania podczas wycieczek lub wyjazdów w jednym łóżku z Dzieckiem.</w:t>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uzasadnionych sytuacjach dopuszczalny jest kontakt fizyczny Pracownika z Dzieckiem, w szczególności (lecz nie wyłącznie) w sytuacjach takich jak:</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pomoc w czynnościach higienicznych, zwłaszcza jeśli Dziecko posiada orzeczenie o potrzebie kształcenia specjalnego, a Opiekun wyraził zgodę na takie czynności;</w:t>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pomoc w spożywaniu posiłków, zwłaszcza jeśli Dziecko posiada orzeczenie o potrzebie kształcenia specjalnego; </w:t>
      </w:r>
    </w:p>
    <w:p w:rsidR="00000000" w:rsidDel="00000000" w:rsidP="00000000" w:rsidRDefault="00000000" w:rsidRPr="00000000" w14:paraId="000000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pomoc w poruszaniu się po Placówce lub jej otoczeniu, zwłaszcza jeśli Dziecko posiada orzeczenie o potrzebie kształcenia specjalnego.</w:t>
      </w:r>
    </w:p>
    <w:p w:rsidR="00000000" w:rsidDel="00000000" w:rsidP="00000000" w:rsidRDefault="00000000" w:rsidRPr="00000000" w14:paraId="0000008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B">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7.</w:t>
      </w:r>
    </w:p>
    <w:p w:rsidR="00000000" w:rsidDel="00000000" w:rsidP="00000000" w:rsidRDefault="00000000" w:rsidRPr="00000000" w14:paraId="0000008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Zabroniony jest kontakt Pracownika z Dziećmi poza godzinami pracy Placówki. </w:t>
      </w:r>
    </w:p>
    <w:p w:rsidR="00000000" w:rsidDel="00000000" w:rsidP="00000000" w:rsidRDefault="00000000" w:rsidRPr="00000000" w14:paraId="0000008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Pracownikowi zakazuje się zapraszania Dziecka do swojego miejsca zamieszkania lub spotykania się z Dzieckiem poza Placówką. </w:t>
      </w:r>
    </w:p>
    <w:p w:rsidR="00000000" w:rsidDel="00000000" w:rsidP="00000000" w:rsidRDefault="00000000" w:rsidRPr="00000000" w14:paraId="0000008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Kontakt z Dzieckiem lub Opiekunem poza godzinami Placówki możliwy jest wyłącznie poprzez:</w:t>
      </w:r>
    </w:p>
    <w:p w:rsidR="00000000" w:rsidDel="00000000" w:rsidP="00000000" w:rsidRDefault="00000000" w:rsidRPr="00000000" w14:paraId="0000008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służbowy telefon;</w:t>
      </w:r>
    </w:p>
    <w:p w:rsidR="00000000" w:rsidDel="00000000" w:rsidP="00000000" w:rsidRDefault="00000000" w:rsidRPr="00000000" w14:paraId="0000009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służbowy e – mail;</w:t>
      </w:r>
    </w:p>
    <w:p w:rsidR="00000000" w:rsidDel="00000000" w:rsidP="00000000" w:rsidRDefault="00000000" w:rsidRPr="00000000" w14:paraId="0000009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służbowy komunikator;</w:t>
      </w:r>
    </w:p>
    <w:p w:rsidR="00000000" w:rsidDel="00000000" w:rsidP="00000000" w:rsidRDefault="00000000" w:rsidRPr="00000000" w14:paraId="0000009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dziennik elektroniczny.</w:t>
      </w:r>
    </w:p>
    <w:p w:rsidR="00000000" w:rsidDel="00000000" w:rsidP="00000000" w:rsidRDefault="00000000" w:rsidRPr="00000000" w14:paraId="0000009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konieczności spotkania się z Dzieckiem lub jego Opiekunem poza godzinami pracy Placówki, Pracownik zobowiązany jest każdorazowo o tym fakcie powiadomić Dyrektora. Opiekun Dziecka w przypadku jego spotkania z Pracownikiem po godzinach pracy Placówki musi wyrazić zgodę na taki kontakt. </w:t>
      </w:r>
    </w:p>
    <w:p w:rsidR="00000000" w:rsidDel="00000000" w:rsidP="00000000" w:rsidRDefault="00000000" w:rsidRPr="00000000" w14:paraId="0000009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Pracownika łączą z Dzieckiem lub jego Opiekunem relacje rodzinne lub towarzyskie, zobowiązany jest on do zachowania poufności, w szczególności do utrzymania w tajemnicy wszelkich spraw dotyczących innych uczniów, Opiekunów i Pracowników.</w:t>
      </w:r>
    </w:p>
    <w:p w:rsidR="00000000" w:rsidDel="00000000" w:rsidP="00000000" w:rsidRDefault="00000000" w:rsidRPr="00000000" w14:paraId="0000009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3</w:t>
      </w:r>
    </w:p>
    <w:p w:rsidR="00000000" w:rsidDel="00000000" w:rsidP="00000000" w:rsidRDefault="00000000" w:rsidRPr="00000000" w14:paraId="00000097">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ROZPOZNAWANIE I REAGOWANIE NA CZYNNIKI RYZYKA KRZYWDZENIA DZIECI</w:t>
      </w:r>
    </w:p>
    <w:p w:rsidR="00000000" w:rsidDel="00000000" w:rsidP="00000000" w:rsidRDefault="00000000" w:rsidRPr="00000000" w14:paraId="00000098">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9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8.</w:t>
      </w:r>
    </w:p>
    <w:p w:rsidR="00000000" w:rsidDel="00000000" w:rsidP="00000000" w:rsidRDefault="00000000" w:rsidRPr="00000000" w14:paraId="0000009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Pracownicy Placówki posiadają odpowiednią wiedzę oraz przygotowanie do wykonywania swoich obowiązków a w swojej pracy szczególną uwagę zwracają na czynniki związane z występowaniem ryzyka krzywdzenia Dzieci, w szczególności (lecz nie wyłącznie):</w:t>
      </w:r>
    </w:p>
    <w:p w:rsidR="00000000" w:rsidDel="00000000" w:rsidP="00000000" w:rsidRDefault="00000000" w:rsidRPr="00000000" w14:paraId="000000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brudnych, niechlujnych ubraniach;</w:t>
      </w:r>
    </w:p>
    <w:p w:rsidR="00000000" w:rsidDel="00000000" w:rsidP="00000000" w:rsidRDefault="00000000" w:rsidRPr="00000000" w14:paraId="000000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w należytym stanie higienicznym, odpowiednio umyte, uczesane, zadbane;</w:t>
      </w:r>
    </w:p>
    <w:p w:rsidR="00000000" w:rsidDel="00000000" w:rsidP="00000000" w:rsidRDefault="00000000" w:rsidRPr="00000000" w14:paraId="0000009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głodne, lub z niezaspokojonymi potrzebami żywieniowymi;</w:t>
      </w:r>
    </w:p>
    <w:p w:rsidR="00000000" w:rsidDel="00000000" w:rsidP="00000000" w:rsidRDefault="00000000" w:rsidRPr="00000000" w14:paraId="0000009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bez zapewnienia mu należytej opieki medycznej, lub bez uwzględnienia szczególnych potrzeb zdrowotnych (m.in. brakiem niezbędnych szczepień);</w:t>
      </w:r>
    </w:p>
    <w:p w:rsidR="00000000" w:rsidDel="00000000" w:rsidP="00000000" w:rsidRDefault="00000000" w:rsidRPr="00000000" w14:paraId="0000009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w sposób przystosowany do aktualnie panujących warunków atmosferycznych, w tym czy posiada odpowiednią odzież i obuwie;</w:t>
      </w:r>
    </w:p>
    <w:p w:rsidR="00000000" w:rsidDel="00000000" w:rsidP="00000000" w:rsidRDefault="00000000" w:rsidRPr="00000000" w14:paraId="000000A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z odpowiednimi przyborami oraz pomocami naukowymi;</w:t>
      </w:r>
    </w:p>
    <w:p w:rsidR="00000000" w:rsidDel="00000000" w:rsidP="00000000" w:rsidRDefault="00000000" w:rsidRPr="00000000" w14:paraId="000000A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przychodzi do Placówki z widocznymi otarciami, zasinieniami, obrażeniami ciała w innej postaci (w tym m.in. ugryzieniami, ranami), których pochodzenie nie jest znane;</w:t>
      </w:r>
    </w:p>
    <w:p w:rsidR="00000000" w:rsidDel="00000000" w:rsidP="00000000" w:rsidRDefault="00000000" w:rsidRPr="00000000" w14:paraId="000000A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w trakcie pobytu w Placówce podaje informacje niewiarygodne, niemożliwe lub niespójne w zakresie ujawnionych na jego ciele obrażeń;</w:t>
      </w:r>
    </w:p>
    <w:p w:rsidR="00000000" w:rsidDel="00000000" w:rsidP="00000000" w:rsidRDefault="00000000" w:rsidRPr="00000000" w14:paraId="000000A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w trakcie wspólnych gier i zabaw lub zajęć z wychowania fizycznego nadmiernie zakrywa swoje ciało, niestosownie do sytuacji lub warunków atmosferycznych;</w:t>
      </w:r>
    </w:p>
    <w:p w:rsidR="00000000" w:rsidDel="00000000" w:rsidP="00000000" w:rsidRDefault="00000000" w:rsidRPr="00000000" w14:paraId="000000A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pozostaje w stanie lęku lub obawy przed opuszczeniem Placówki i powrotem do domu lub pojawieniem się Opiekuna;</w:t>
      </w:r>
    </w:p>
    <w:p w:rsidR="00000000" w:rsidDel="00000000" w:rsidP="00000000" w:rsidRDefault="00000000" w:rsidRPr="00000000" w14:paraId="000000A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wykazuje lęk lub obawę przed osobami dorosłymi, w tym Opiekunami lub Pracownikami;</w:t>
      </w:r>
    </w:p>
    <w:p w:rsidR="00000000" w:rsidDel="00000000" w:rsidP="00000000" w:rsidRDefault="00000000" w:rsidRPr="00000000" w14:paraId="000000A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podczas pobytu w Placówce wykazuje bóle i objawy somatyczne takie jak w szczególności (ale nie wyłącznie) bóle głowy, bóle brzucha, zawroty głowy;</w:t>
      </w:r>
    </w:p>
    <w:p w:rsidR="00000000" w:rsidDel="00000000" w:rsidP="00000000" w:rsidRDefault="00000000" w:rsidRPr="00000000" w14:paraId="000000A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jest w trakcie pobytu w Placówce bierne, wycofane, uległe, przestraszone, depresyjne lub zachowuje się w sposób agresywny wobec innych Dzieci i Pracowników, buntuje się lub okalecza lub wykazuje inne objawy skrajnie emocjonalnych zachowań;</w:t>
      </w:r>
    </w:p>
    <w:p w:rsidR="00000000" w:rsidDel="00000000" w:rsidP="00000000" w:rsidRDefault="00000000" w:rsidRPr="00000000" w14:paraId="000000A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osiąga zaniżone osiągi edukacyjne w stosunku do swoich możliwości intelektualnych;</w:t>
      </w:r>
    </w:p>
    <w:p w:rsidR="00000000" w:rsidDel="00000000" w:rsidP="00000000" w:rsidRDefault="00000000" w:rsidRPr="00000000" w14:paraId="000000A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podczas pobytu w Placówce ucieka do świata fantazji lub gier lub nadmiernie izoluje się od pozostałych Dzieci i izoluje w świecie gier (komputerowych, internetowych, planszowych lub innych);</w:t>
      </w:r>
    </w:p>
    <w:p w:rsidR="00000000" w:rsidDel="00000000" w:rsidP="00000000" w:rsidRDefault="00000000" w:rsidRPr="00000000" w14:paraId="000000A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podczas pobytu w Placówce nadmiernie poszukuje kontaktu fizycznego (m.in. w formie przytulania) z Pracownikami lub osobami dorosłymi;</w:t>
      </w:r>
    </w:p>
    <w:p w:rsidR="00000000" w:rsidDel="00000000" w:rsidP="00000000" w:rsidRDefault="00000000" w:rsidRPr="00000000" w14:paraId="000000A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podczas pracy w grupie, wykonywania zadań oraz poleceń Pracowników lub podczas rozmów z innymi Dziećmi lub Pracownikami albo osobami dorosłymi porusza tematykę o zabarwieniu erotycznym lub seksualnym;</w:t>
      </w:r>
    </w:p>
    <w:p w:rsidR="00000000" w:rsidDel="00000000" w:rsidP="00000000" w:rsidRDefault="00000000" w:rsidRPr="00000000" w14:paraId="000000A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jest pobudzone w sposób erotyczny lub seksualny niestosownie lub nieodpowiednio do swojego wieku oraz rozwoju psychofizycznego;</w:t>
      </w:r>
    </w:p>
    <w:p w:rsidR="00000000" w:rsidDel="00000000" w:rsidP="00000000" w:rsidRDefault="00000000" w:rsidRPr="00000000" w14:paraId="000000A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ucieka z domu lub reaguje agresywnie na widok Opiekuna;</w:t>
      </w:r>
    </w:p>
    <w:p w:rsidR="00000000" w:rsidDel="00000000" w:rsidP="00000000" w:rsidRDefault="00000000" w:rsidRPr="00000000" w14:paraId="000000A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nastąpiły nagłe i wyraźne zmiany w zachowaniu Dziecka;</w:t>
      </w:r>
    </w:p>
    <w:p w:rsidR="00000000" w:rsidDel="00000000" w:rsidP="00000000" w:rsidRDefault="00000000" w:rsidRPr="00000000" w14:paraId="000000A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to, czy Dziecko w swoim zachowaniu przejawia zachowania agresywne lub seksualne, w szczególności (lecz nie wyłącznie) na to, czy Dziecko mówi o przemocy, zachowaniach agresywnych lub seksualnych. </w:t>
      </w:r>
    </w:p>
    <w:p w:rsidR="00000000" w:rsidDel="00000000" w:rsidP="00000000" w:rsidRDefault="00000000" w:rsidRPr="00000000" w14:paraId="000000B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Niepokojące zachowania Opiekuna wskazujące na możliwość krzywdzenia Dziecka to w szczególności (lecz nie wyłącznie):</w:t>
      </w:r>
    </w:p>
    <w:p w:rsidR="00000000" w:rsidDel="00000000" w:rsidP="00000000" w:rsidRDefault="00000000" w:rsidRPr="00000000" w14:paraId="000000B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podawanie nieprawdziwych lub fantazyjnych okoliczności dotyczących powstania obrażeń u Dziecka;</w:t>
      </w:r>
    </w:p>
    <w:p w:rsidR="00000000" w:rsidDel="00000000" w:rsidP="00000000" w:rsidRDefault="00000000" w:rsidRPr="00000000" w14:paraId="000000B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brak zainteresowania losami Dziecka w Placówce, utrzymywaniem przez niego więzi i kontaktów z rówieśnikami, stosunku Dziecka do pozostałych Pracowników Placówki;</w:t>
      </w:r>
    </w:p>
    <w:p w:rsidR="00000000" w:rsidDel="00000000" w:rsidP="00000000" w:rsidRDefault="00000000" w:rsidRPr="00000000" w14:paraId="000000B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wyrażania się na temat Dziecka w sposób agresywny lub niestosowny, kierowania wobec Dziecka przez Opiekuna uwag o zabarwieniu agresywnym lub seksualnym;</w:t>
      </w:r>
    </w:p>
    <w:p w:rsidR="00000000" w:rsidDel="00000000" w:rsidP="00000000" w:rsidRDefault="00000000" w:rsidRPr="00000000" w14:paraId="000000B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stosowanie wobec Dziecka surowej dyscypliny lub nadopiekuńczej postawy skierowanej wobec małoletniej, nadmierna pobłażliwość wobec działań Dziecka lub odrzucanie Dziecka;</w:t>
      </w:r>
    </w:p>
    <w:p w:rsidR="00000000" w:rsidDel="00000000" w:rsidP="00000000" w:rsidRDefault="00000000" w:rsidRPr="00000000" w14:paraId="000000B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brak możliwości podania aktualnego miejsca przebywania Dziecka;</w:t>
      </w:r>
    </w:p>
    <w:p w:rsidR="00000000" w:rsidDel="00000000" w:rsidP="00000000" w:rsidRDefault="00000000" w:rsidRPr="00000000" w14:paraId="000000B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stany depresyjne, samobójcze lub apatyczne Opiekuna;</w:t>
      </w:r>
    </w:p>
    <w:p w:rsidR="00000000" w:rsidDel="00000000" w:rsidP="00000000" w:rsidRDefault="00000000" w:rsidRPr="00000000" w14:paraId="000000B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agresywne zachowania Opiekuna;</w:t>
      </w:r>
    </w:p>
    <w:p w:rsidR="00000000" w:rsidDel="00000000" w:rsidP="00000000" w:rsidRDefault="00000000" w:rsidRPr="00000000" w14:paraId="000000B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nieadekwatne zachowanie Opiekuna do otaczającej go rzeczywistości, zachowania skrajne, histeryczne lub przejawianie przez Opiekuna zaburzonego kontaktu z rzeczywistością;</w:t>
      </w:r>
    </w:p>
    <w:p w:rsidR="00000000" w:rsidDel="00000000" w:rsidP="00000000" w:rsidRDefault="00000000" w:rsidRPr="00000000" w14:paraId="000000B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niespójnego, bełkotliwego wypowiadania się przez Opiekuna;</w:t>
      </w:r>
    </w:p>
    <w:p w:rsidR="00000000" w:rsidDel="00000000" w:rsidP="00000000" w:rsidRDefault="00000000" w:rsidRPr="00000000" w14:paraId="000000B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odbieranie Dziecka przez Opiekuna w stanie wskazującym na spożycie alkoholu, lub substancji odurzających (narkotyków);</w:t>
      </w:r>
    </w:p>
    <w:p w:rsidR="00000000" w:rsidDel="00000000" w:rsidP="00000000" w:rsidRDefault="00000000" w:rsidRPr="00000000" w14:paraId="000000B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brak świadomości na temat aktualnych potrzeb Dziecka lub negowanie, umniejszanie tym potrzebom;</w:t>
      </w:r>
    </w:p>
    <w:p w:rsidR="00000000" w:rsidDel="00000000" w:rsidP="00000000" w:rsidRDefault="00000000" w:rsidRPr="00000000" w14:paraId="000000B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faworyzowanie jedno z Dzieci w przypadku gdy Dziecko ma rodzeństwo;</w:t>
      </w:r>
    </w:p>
    <w:p w:rsidR="00000000" w:rsidDel="00000000" w:rsidP="00000000" w:rsidRDefault="00000000" w:rsidRPr="00000000" w14:paraId="000000B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przekraczanie przez Opiekuna dopuszczalnych granic w kontakcie fizycznym lub werbalnym z Dzieckiem, polegającym w szczególności lecz nie wyłącznie na dotykaniu w miejscach intymnych, całowaniu, obłapianiu Dziecka;</w:t>
      </w:r>
    </w:p>
    <w:p w:rsidR="00000000" w:rsidDel="00000000" w:rsidP="00000000" w:rsidRDefault="00000000" w:rsidRPr="00000000" w14:paraId="000000B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wystąpią czynniki ryzyka o dużym stopniu prawdopodobieństwa, Pracownik niezwłocznie podejmuje rozmowę z Opiekunem, informując go o dostępnych możliwościach wsparcia oraz pomocy.</w:t>
      </w:r>
    </w:p>
    <w:p w:rsidR="00000000" w:rsidDel="00000000" w:rsidP="00000000" w:rsidRDefault="00000000" w:rsidRPr="00000000" w14:paraId="000000B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Pracownicy Placówki bieżąco monitorują sytuację Dziecka u którego odnotowano zachowania niepokojące. </w:t>
      </w:r>
    </w:p>
    <w:p w:rsidR="00000000" w:rsidDel="00000000" w:rsidP="00000000" w:rsidRDefault="00000000" w:rsidRPr="00000000" w14:paraId="000000C0">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1">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4</w:t>
      </w:r>
    </w:p>
    <w:p w:rsidR="00000000" w:rsidDel="00000000" w:rsidP="00000000" w:rsidRDefault="00000000" w:rsidRPr="00000000" w14:paraId="000000C2">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I PROCEDURA PODEJMOWANIA INTERWENCJI W PRZYPADU PODEJRZENIA KRZYWDZENIA DZIECKA PRZEZ PRACOWNIKA, OPIEKUNA, INNEGO UCZNA LUB INNĄ OSOBĘ</w:t>
      </w:r>
    </w:p>
    <w:p w:rsidR="00000000" w:rsidDel="00000000" w:rsidP="00000000" w:rsidRDefault="00000000" w:rsidRPr="00000000" w14:paraId="000000C3">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C4">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9.</w:t>
      </w:r>
    </w:p>
    <w:p w:rsidR="00000000" w:rsidDel="00000000" w:rsidP="00000000" w:rsidRDefault="00000000" w:rsidRPr="00000000" w14:paraId="000000C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podejrzenia krzywdzenia Dziecka przez inną osobę związaną z Placówką (m.in. organizacje i firmy współpracujące z Placówką), schemat interwencyjny przedstawia się następująco: </w:t>
      </w:r>
    </w:p>
    <w:p w:rsidR="00000000" w:rsidDel="00000000" w:rsidP="00000000" w:rsidRDefault="00000000" w:rsidRPr="00000000" w14:paraId="000000C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podjęcia przez Pracownika podejrzenia, że Dziecko doświadcza przemocy, która nosi znamiona uszczerbku na zdrowiu, wykorzystywania seksualnego lub zagrożenia jego życia, zobowiązany jest do zapewnienia Dziecku bezpieczeństwa, w szczególności poprzez odizolowanie Dziecka od grupy lub osoby stanowiącej dla niego zagrożenie. Pracownik w szczególności zobowiązany jest do niezwłocznego powiadomienia organów Policji pod numerem alarmowym 112 lub 997, zaś w przypadku podejrzenia popełnienia innych przestępstw na szkodę Dziecka, do niezwłocznego poinformowania organów Policji i/lub Prokuratury. Składając zawiadomienie o możliwości popełnienia przestępstwa Pracownik zobowiązany jest do podania swoich danych oraz danych Dziecka, możliwych do jego zidentyfikowania oraz danych osoby wobec której zachodzi podejrzenie dopuszczania się działań na krzywdę Dziecka, jak również opisu sytuacji faktycznej uzasadniającej podejrzenie Pracownika. </w:t>
      </w:r>
    </w:p>
    <w:p w:rsidR="00000000" w:rsidDel="00000000" w:rsidP="00000000" w:rsidRDefault="00000000" w:rsidRPr="00000000" w14:paraId="000000C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podejrzewa lub ma informację o tym, że Dziecko doświadczyło jednokrotnie przemocy fizycznej lub psychicznej, polegającej w szczególności (ale nie wyłącznie) na popychaniu go, dotykaniu w miejscach intymnych, ośmieszaniu, poniżaniu, kierowania w jego kierunku zwrotów i sformułowań uznawanych powszechnie za wulgarne lub obelżywe, zobowiązany jest do zapewnienia Dziecku bezpieczeństwa i odizolowania go od osoby lub grupy krzywdzącej. Niezwłocznie po zapewnieniu Dziecku bezpieczeństwa, powinien on zawiadomić Dyrektora, aby ten mógł zakończyć współpracę z osobą stosującą wobec Dziecka przemoc.</w:t>
      </w:r>
    </w:p>
    <w:p w:rsidR="00000000" w:rsidDel="00000000" w:rsidP="00000000" w:rsidRDefault="00000000" w:rsidRPr="00000000" w14:paraId="000000C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odnotowania przez Pracownika innych niepokojących zachowań wobec Dziecka, zobowiązany jest on o zadbanie o bezpieczeństwo Dziecka i odizolowanie go od osoby podejrzanej o stosowanie przemocy wobec Dziecka. Następnie, Pracownik zawiadamia o zaistniałym fakcie Dyrektora.</w:t>
      </w:r>
    </w:p>
    <w:p w:rsidR="00000000" w:rsidDel="00000000" w:rsidP="00000000" w:rsidRDefault="00000000" w:rsidRPr="00000000" w14:paraId="000000C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podejrzenia krzywdzenia Dziecka przez osobę nieletnią, schemat interwencyjny przedstawia się następująco:</w:t>
      </w:r>
    </w:p>
    <w:p w:rsidR="00000000" w:rsidDel="00000000" w:rsidP="00000000" w:rsidRDefault="00000000" w:rsidRPr="00000000" w14:paraId="000000C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podejrzewa, że Dziecko doświadcza przemocy która nosi znamiona uszczerbku na zdrowiu, wykorzystywania seksualnego lub zagrożenia jego życia, zobowiązany jest do zapewnienia Dziecku bezpieczeństwa, w szczególności poprzez odizolowanie Dziecka od grupy lub osoby stanowiącej dla niego zagrożenie. Ponadto, Pracownik zawiadamia Dyrektora, aby ten przeprowadził rozmowę z Opiekunami, a jeśli jest to niemożliwe lub szczególnie utrudnione – sam przeprowadza rozmowę z Opiekunem Dziecka pokrzywdzonego oraz osoby nieletniej podejrzanej o czyn zabroniony. Pracownik niezwłocznie zawiadamia także właściwy miejscowo sąd rodzinny lub organy Policji kierując zawiadomienie </w:t>
        <w:br w:type="textWrapping"/>
        <w:t xml:space="preserve">o możliwości popełnienia przestępstwa, podając dane odpowiednio w sposób przedstawiony w § 9 ust. 1 lit. a;</w:t>
      </w:r>
    </w:p>
    <w:p w:rsidR="00000000" w:rsidDel="00000000" w:rsidP="00000000" w:rsidRDefault="00000000" w:rsidRPr="00000000" w14:paraId="000000C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podejrzewa, że Dziecko doświadczyło jednokrotnie przemocy fizycznej lub psychicznej ze strony osoby nieletniej, zobowiązany jest do zapewnienia Dziecku bezpieczeństwa i odizolowania go od osoby lub grupy krzywdzącej. Ponadto zawiadamia o tym fakcie Dyrektora, aby ten przeprowadził rozmowę z nieletnim, a jeśli jest to niemożliwe lub szczególnie utrudnione – sam przeprowadza rozmowę z Opiekunami Dziecka pokrzywdzonego oraz osoby nieletniej podejrzanej o działania krzywdzące i opracowuje działania naprawcze. Jeżeli działania te nie odnoszą zamierzonego skutku, zawiadamia właściwy miejscowo sąd rodzinny, wysyłając wniosek o wgląd w sytuację rodziny osoby nieletniej.</w:t>
      </w:r>
    </w:p>
    <w:p w:rsidR="00000000" w:rsidDel="00000000" w:rsidP="00000000" w:rsidRDefault="00000000" w:rsidRPr="00000000" w14:paraId="000000C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podejrzenia krzywdzenia Dziecka przez jego Opiekuna, schemat interwencyjny przedstawia się następująco:</w:t>
      </w:r>
    </w:p>
    <w:p w:rsidR="00000000" w:rsidDel="00000000" w:rsidP="00000000" w:rsidRDefault="00000000" w:rsidRPr="00000000" w14:paraId="000000C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podejrzewa, że Dziecko doświadczyło jednokrotnie przemocy fizycznej lub psychicznej ze strony Opiekuna, zobowiązany jest do zapewnienia Dziecku bezpieczeństwa i odizolowania go od osoby lub grupy krzywdzącej. Ponadto Pracownik zawiadamia Dyrektora, aby ten przeprowadził rozmowę z Opiekunami, a jeśli jest to niemożliwe lub szczególnie utrudnione – sam przeprowadza rozmowę z Opiekunem Dziecka. W toku rozmowy Pracownik jest zobowiązany do poinformowania o możliwości uzyskania wsparcia psychologicznego. W sytuacji braku współpracy Opiekuna lub powtarzających się aktów przemocy, Pracownik zobowiązany jest do powiadomienia w formie pisemnej właściwego ośrodka pomocy społecznej, składając jednocześnie wniosek do właściwego miejscowo sądu rodzinnego o wgląd w sytuację rodziny;</w:t>
      </w:r>
    </w:p>
    <w:p w:rsidR="00000000" w:rsidDel="00000000" w:rsidP="00000000" w:rsidRDefault="00000000" w:rsidRPr="00000000" w14:paraId="000000C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Pracownik podejrzewa, że Dziecko jest zaniedbywane, lub jego Opiekun jest niewydolny lub nieudolny wychowawczo, zobowiązany jest on do zapewnienia Dziecku bezpieczeństwa i odizolowania go od osoby lub grupy krzywdzącej. Ponadto, zawiadamia on o tym fakcie Dyrektora oraz przeprowadza rozmowę z Opiekunem, oferując możliwe formy wsparcia psychologicznego oraz/i materialnego. W przypadku gdy sytuacja Dziecka nie ulegnie poprawie, zobowiązany jest on do zawiadomienia ośrodka pomocy społecznej. </w:t>
      </w:r>
    </w:p>
    <w:p w:rsidR="00000000" w:rsidDel="00000000" w:rsidP="00000000" w:rsidRDefault="00000000" w:rsidRPr="00000000" w14:paraId="000000CF">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0">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10.</w:t>
      </w:r>
    </w:p>
    <w:p w:rsidR="00000000" w:rsidDel="00000000" w:rsidP="00000000" w:rsidRDefault="00000000" w:rsidRPr="00000000" w14:paraId="000000D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odnotowania krzywdzenia Dziecka należy wypełnić Kartę Interwencji, której wzór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3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 niniejszych Standardów. </w:t>
      </w:r>
    </w:p>
    <w:p w:rsidR="00000000" w:rsidDel="00000000" w:rsidP="00000000" w:rsidRDefault="00000000" w:rsidRPr="00000000" w14:paraId="000000D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Kartę Interwencji załącza się do akt osobowych Dziecka. W przypadku podejrzenia krzywdzenia Dziecka przez Pracownika, Kartę Interwencji załącza się także do jego akt osobowych (pracowniczych). </w:t>
      </w:r>
    </w:p>
    <w:p w:rsidR="00000000" w:rsidDel="00000000" w:rsidP="00000000" w:rsidRDefault="00000000" w:rsidRPr="00000000" w14:paraId="000000D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4">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5</w:t>
      </w:r>
    </w:p>
    <w:p w:rsidR="00000000" w:rsidDel="00000000" w:rsidP="00000000" w:rsidRDefault="00000000" w:rsidRPr="00000000" w14:paraId="000000D5">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OCHRONY DANYCH OSOBOWYCH DZIECKA</w:t>
      </w:r>
    </w:p>
    <w:p w:rsidR="00000000" w:rsidDel="00000000" w:rsidP="00000000" w:rsidRDefault="00000000" w:rsidRPr="00000000" w14:paraId="000000D6">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D7">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11.</w:t>
      </w:r>
    </w:p>
    <w:p w:rsidR="00000000" w:rsidDel="00000000" w:rsidP="00000000" w:rsidRDefault="00000000" w:rsidRPr="00000000" w14:paraId="000000D8">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Dane osobowe Dziecka podlegają ochronie na zasadach określonych w Ustawie z dna 10 maja 2018 r. o ochronie danych osobowych (Dz. U. z 2019 r. poz. 1781 ze 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zgodnie z którymi:</w:t>
      </w:r>
      <w:r w:rsidDel="00000000" w:rsidR="00000000" w:rsidRPr="00000000">
        <w:rPr>
          <w:rtl w:val="0"/>
        </w:rPr>
      </w:r>
    </w:p>
    <w:p w:rsidR="00000000" w:rsidDel="00000000" w:rsidP="00000000" w:rsidRDefault="00000000" w:rsidRPr="00000000" w14:paraId="000000D9">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1) pracownik Placówki ma obowiązek zachowania tajemnicy danych osobowych, które przetwarza oraz zachowania w tajemnicy sposobów zabezpieczenia danych osobowych przed nieuprawnionym dostępem;</w:t>
      </w:r>
    </w:p>
    <w:p w:rsidR="00000000" w:rsidDel="00000000" w:rsidP="00000000" w:rsidRDefault="00000000" w:rsidRPr="00000000" w14:paraId="000000DA">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2) dane osobowe Dziecka są udostępniane wyłącznie osobom i podmiotom uprawnionym na podstawie odrębnych przepisów prawnych;</w:t>
      </w:r>
    </w:p>
    <w:p w:rsidR="00000000" w:rsidDel="00000000" w:rsidP="00000000" w:rsidRDefault="00000000" w:rsidRPr="00000000" w14:paraId="000000DB">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3) Pracownik uprawniony jest do przetwarzania danych osobowych Dziecka i udostępnienia tych danych w ramach zespołu interdyscyplinarnego.</w:t>
      </w:r>
    </w:p>
    <w:p w:rsidR="00000000" w:rsidDel="00000000" w:rsidP="00000000" w:rsidRDefault="00000000" w:rsidRPr="00000000" w14:paraId="000000DC">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D">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12.</w:t>
      </w:r>
    </w:p>
    <w:p w:rsidR="00000000" w:rsidDel="00000000" w:rsidP="00000000" w:rsidRDefault="00000000" w:rsidRPr="00000000" w14:paraId="000000DE">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Pracownik Placówki może wykorzystać informacje o Dziecku wyłącznie z zachowaniem anonimowości Dziecka oraz w sposób uniemożliwiający jego identyfikację.</w:t>
      </w:r>
    </w:p>
    <w:p w:rsidR="00000000" w:rsidDel="00000000" w:rsidP="00000000" w:rsidRDefault="00000000" w:rsidRPr="00000000" w14:paraId="000000DF">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0">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13.</w:t>
      </w:r>
    </w:p>
    <w:p w:rsidR="00000000" w:rsidDel="00000000" w:rsidP="00000000" w:rsidRDefault="00000000" w:rsidRPr="00000000" w14:paraId="000000E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Pracownika obowiązuje zakaz przedstawiania do mediów (prasy, telewizji, internetu) bez uprzednio wyrażonej zgody Opiekuna informacji na temat Dziecka lub jego Opiekuna. </w:t>
      </w:r>
    </w:p>
    <w:p w:rsidR="00000000" w:rsidDel="00000000" w:rsidP="00000000" w:rsidRDefault="00000000" w:rsidRPr="00000000" w14:paraId="000000E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szczególnie uzasadnionych przypadkach Pracownik może skontaktować się z Opiekunem Dziecka i zapytać go o zgodę na podanie danych kontaktowych Opiekuna lub Dziecka do mediów. W przypadku wyrażenia zgody przez Opiekuna, Pracownik podaje przedstawicielowi mediów dane kontaktowe do Opiekuna.</w:t>
      </w:r>
    </w:p>
    <w:p w:rsidR="00000000" w:rsidDel="00000000" w:rsidP="00000000" w:rsidRDefault="00000000" w:rsidRPr="00000000" w14:paraId="000000E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Pracownika obowiązuje zakaz kontaktowania lub pośredniczenia w kontakcie przedstawicieli mediów z Dzieckiem oraz wypowiadania się w mediach o sprawie Dziecka lub jego Opiekuna.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14.</w:t>
      </w:r>
    </w:p>
    <w:p w:rsidR="00000000" w:rsidDel="00000000" w:rsidP="00000000" w:rsidRDefault="00000000" w:rsidRPr="00000000" w14:paraId="000000E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konieczności realizacji materiału medialnego (reportażu, dziennika, pasma informacyjnego), mediom można udostępnić do wglądu wybrane pomieszczenia Placówki – po uprzedniej decyzji Dyrektora.</w:t>
      </w:r>
    </w:p>
    <w:p w:rsidR="00000000" w:rsidDel="00000000" w:rsidP="00000000" w:rsidRDefault="00000000" w:rsidRPr="00000000" w14:paraId="000000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Podejmując decyzję o której mowa w ust. 1 powyżej, Dyrektor może polecić Pracownikom sekretariatu lub innym odpowiednie przygotowanie oraz dostosowanie pomieszczenia celem zrealizowania materiału medialnego w taki sposób, aby ograniczyć lub wyłączyć utrwalanie oraz zwielokrotnianie wizerunku Dzieci przebywających w Placówce. </w:t>
      </w:r>
    </w:p>
    <w:p w:rsidR="00000000" w:rsidDel="00000000" w:rsidP="00000000" w:rsidRDefault="00000000" w:rsidRPr="00000000" w14:paraId="000000E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6</w:t>
      </w:r>
    </w:p>
    <w:p w:rsidR="00000000" w:rsidDel="00000000" w:rsidP="00000000" w:rsidRDefault="00000000" w:rsidRPr="00000000" w14:paraId="000000EA">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OCHRONY WIZERUNKU DZIECKA</w:t>
      </w:r>
    </w:p>
    <w:p w:rsidR="00000000" w:rsidDel="00000000" w:rsidP="00000000" w:rsidRDefault="00000000" w:rsidRPr="00000000" w14:paraId="000000EB">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C">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15.</w:t>
      </w:r>
    </w:p>
    <w:p w:rsidR="00000000" w:rsidDel="00000000" w:rsidP="00000000" w:rsidRDefault="00000000" w:rsidRPr="00000000" w14:paraId="000000E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Pracownicy poprzez poszanowanie praw Dziecka do jego prywatności oraz mając na uwadze jego dobra osobiste zapewniają ochronę wizerunku Dziecka.</w:t>
      </w:r>
    </w:p>
    <w:p w:rsidR="00000000" w:rsidDel="00000000" w:rsidP="00000000" w:rsidRDefault="00000000" w:rsidRPr="00000000" w14:paraId="000000EE">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F">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16.</w:t>
      </w:r>
    </w:p>
    <w:p w:rsidR="00000000" w:rsidDel="00000000" w:rsidP="00000000" w:rsidRDefault="00000000" w:rsidRPr="00000000" w14:paraId="000000F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Pracownikowi nie wolno umożliwiać utrwalania oraz zwielokrotniania wizerunku Dziecka przez przedstawicieli mediów (prasy, telewizji, internetu) na terenie Placówki bez uprzedniego wyrażenia pisemnej zgody przez Opiekuna. </w:t>
      </w:r>
    </w:p>
    <w:p w:rsidR="00000000" w:rsidDel="00000000" w:rsidP="00000000" w:rsidRDefault="00000000" w:rsidRPr="00000000" w14:paraId="000000F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Pracownika obowiązuje zakaz podawania przedstawicielowi mediów danych kontaktowych do Opiekuna Dziecka, bez uprzedniego wyrażenia zgody przez tego Opiekuna.</w:t>
      </w:r>
    </w:p>
    <w:p w:rsidR="00000000" w:rsidDel="00000000" w:rsidP="00000000" w:rsidRDefault="00000000" w:rsidRPr="00000000" w14:paraId="000000F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wizerunek Dziecka stanowi jedynie szczegół całości takiej jak, krajobraz lub impreza publiczna, zgoda Opiekuna na utrwalanie oraz zwielokrotnianie wizerunku nie jest wymagana. </w:t>
      </w:r>
    </w:p>
    <w:p w:rsidR="00000000" w:rsidDel="00000000" w:rsidP="00000000" w:rsidRDefault="00000000" w:rsidRPr="00000000" w14:paraId="000000F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4">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17.</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Utrwalanie oraz rozpowszechnianie przez Pracownika wizerunku Dziecka utrwalonego w jakiejkolwiek formie (fotografia, nagranie audio, nagranie video) wymaga pisemnej zgody Opiekuna Dziecka.</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Przed zamiarem utrwalenia wizerunku Dziecka należy poinformować Dziecko oraz Opiekuna o tym, w jaki sposób, na jakich płaszczyznach, na jakich platformach oraz w jakim kontekście wizerunek Dziecka będzie wykorzystywany (np. zamieszczony na stronie internetowej Placówki).</w:t>
      </w:r>
    </w:p>
    <w:p w:rsidR="00000000" w:rsidDel="00000000" w:rsidP="00000000" w:rsidRDefault="00000000" w:rsidRPr="00000000" w14:paraId="000000F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8">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7</w:t>
      </w:r>
    </w:p>
    <w:p w:rsidR="00000000" w:rsidDel="00000000" w:rsidP="00000000" w:rsidRDefault="00000000" w:rsidRPr="00000000" w14:paraId="000000F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KORZYSTANIA Z URZĄDZEŃ Z DOSTĘPEM DO SIECI INTERNET. PROCEDURY OCHRONY UCZNIÓW PRZED TREŚCIAMI SZKODLIWYMI I ZAGROŻENIAMI W SIECI INTERNET ORAZ UTRWALONYMI W INNEJ FORMIE</w:t>
      </w:r>
    </w:p>
    <w:p w:rsidR="00000000" w:rsidDel="00000000" w:rsidP="00000000" w:rsidRDefault="00000000" w:rsidRPr="00000000" w14:paraId="000000FA">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FB">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18.</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Placówka udostępnia Dzieciom oraz Opiekunom przebywającym na terenie Placówki dostęp do sieci Internet, podejmując działania mające na celu zabezpieczenia Dzieci przed dostępem do treści, które mogą stanowić dla nich zagrożenie.</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Zasady bezpiecznego korzystania z sieci Internet w Placówce:</w:t>
      </w:r>
    </w:p>
    <w:p w:rsidR="00000000" w:rsidDel="00000000" w:rsidP="00000000" w:rsidRDefault="00000000" w:rsidRPr="00000000" w14:paraId="000000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Placówka zapewnia Pracownikom oraz Dzieciom możliwość dostępu do sieci Internet w trakcie zajęć oraz poza nimi;</w:t>
      </w:r>
    </w:p>
    <w:p w:rsidR="00000000" w:rsidDel="00000000" w:rsidP="00000000" w:rsidRDefault="00000000" w:rsidRPr="00000000" w14:paraId="000000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Sieć Internet jest monitorowana oraz zabezpieczona zgodnie z niniejszymi Standardami Ochrony Małoletnich. </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Sieć Internet jest zabezpieczona, a za jej bezpieczeństwo odpowiada osoba wyznaczona w tym celu przez Dyrektora Placówki, która odpowiada między innymi za:</w:t>
      </w:r>
    </w:p>
    <w:p w:rsidR="00000000" w:rsidDel="00000000" w:rsidP="00000000" w:rsidRDefault="00000000" w:rsidRPr="00000000" w14:paraId="000001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zabezpieczenie sieci przed udostępnieniem treści niepożądanych lub niebezpiecznych, w szczególności treści o charakterze wulgarnym lub seksualnym;</w:t>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instalację oraz aktualizację oprogramowania służącego do bezpiecznego korzystania z sieci Internet;</w:t>
      </w:r>
    </w:p>
    <w:p w:rsidR="00000000" w:rsidDel="00000000" w:rsidP="00000000" w:rsidRDefault="00000000" w:rsidRPr="00000000" w14:paraId="000001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bieżące monitorowanie, czy na komputerach ze swobodnym dostępem do sieci Internet nie znajdują się treści niepożądane lub niebezpieczne. W przypadku odnotowania przypadku treści niepożądanych lub niebezpiecznych, osoba wyznaczona za monitorowanie sieci Internet powiadamia o tym fakcie Dyrektora, który przeprowadza dla Dziecka rozmowę z psychologiem lub pedagogiem na temat bezpieczeństwa w Internecie. W przypadku gdy po przeprowadzonej rozmowie z Dzieckiem psycholog/pedagog uzna, że Dziecko jest krzywdzone, podejmuje działania opisane w procedurze interwencji;</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dostępu do sieci Internet który jest wykonywany pod nadzorem pracownika Placówki, ma on obowiązek poinformowania Dzieci o bezpiecznych zasadach korzystania z sieci Internet. Pracownik dba także o bezpieczeństwo korzystania z sieci Internet przez Dzieci podczas zajęć realizowanych w Placówce;</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Pracownicy Placówki powinni dążyć do informowania Dzieci o zasadach dotyczących bezpiecznego korzystania z sieci Internet co najmniej jeden raz w roku szkolnym;</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Placówka zapewnia materiały edukacyjne dotyczące bezpiecznego korzystania z sieci Internet. </w:t>
      </w:r>
    </w:p>
    <w:p w:rsidR="00000000" w:rsidDel="00000000" w:rsidP="00000000" w:rsidRDefault="00000000" w:rsidRPr="00000000" w14:paraId="0000010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8">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8</w:t>
      </w:r>
    </w:p>
    <w:p w:rsidR="00000000" w:rsidDel="00000000" w:rsidP="00000000" w:rsidRDefault="00000000" w:rsidRPr="00000000" w14:paraId="0000010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USTALENIA PLANU WSPARCIA UCZNIA PO UJAWNIENIU KRZYWDY</w:t>
      </w:r>
    </w:p>
    <w:p w:rsidR="00000000" w:rsidDel="00000000" w:rsidP="00000000" w:rsidRDefault="00000000" w:rsidRPr="00000000" w14:paraId="0000010A">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0B">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19.</w:t>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lub osoba przez niego wyznaczona tworzy dla Dziecka dotkniętego krzywdą lub przemocą grupę wsparcia.</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skład grupy każdorazowo wchodzi wychowawca oddziału, psycholog szkolny, pedagog szkolny. </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Wielkość oraz skład grupy może ulec zmianie (poszerzeniu) w zależności od doznanej przez Dziecko krzywdy. </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Grupa wsparcia ma za zadanie ustalenie natychmiastowej, niezbędnej pomocy dla Dziecka oraz opracowanie strategii planu na dalsze etapy.</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Grupa wsparcia tworzy Indywidualny Plan Działania (IPD), który jest dokumentem zapisywanym oraz zachowywanym w aktach Dziecka.</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IPD zawiera informacje dotyczące zaplanowanych działań podejmowanych wobec Dziecka dotkniętego krzywdą, w szczególności plan spotkań ze specjalistami/opiekunami/nauczycielami oraz zakładany czas trwania wsparcia.</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Wnioski ze spotkań z pedagogiem i psychologiem szkolnym stanowią dane wrażliwe uczniów i nie są dołączane do IPD, w wyjątkowych sytuacjach (zagrożenie życia lub zdrowia Dziecka), wnioski te mogą być dołączane do IPD. </w:t>
      </w:r>
      <w:r w:rsidDel="00000000" w:rsidR="00000000" w:rsidRPr="00000000">
        <w:rPr>
          <w:rtl w:val="0"/>
        </w:rPr>
      </w:r>
    </w:p>
    <w:p w:rsidR="00000000" w:rsidDel="00000000" w:rsidP="00000000" w:rsidRDefault="00000000" w:rsidRPr="00000000" w14:paraId="0000011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4">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9</w:t>
      </w:r>
    </w:p>
    <w:p w:rsidR="00000000" w:rsidDel="00000000" w:rsidP="00000000" w:rsidRDefault="00000000" w:rsidRPr="00000000" w14:paraId="00000115">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PROCEDURY OKREŚLAJĄCE ZAKŁADANIE „NIEBIESKIEJ KARTY”</w:t>
      </w:r>
    </w:p>
    <w:p w:rsidR="00000000" w:rsidDel="00000000" w:rsidP="00000000" w:rsidRDefault="00000000" w:rsidRPr="00000000" w14:paraId="0000011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20.</w:t>
      </w:r>
    </w:p>
    <w:p w:rsidR="00000000" w:rsidDel="00000000" w:rsidP="00000000" w:rsidRDefault="00000000" w:rsidRPr="00000000" w14:paraId="000001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Założeniem procedury „Niebieskie Karty” jest usystematyzowanie, usprawnienie oraz poprawa pomocy oferowanej przez Placówkę, jak również stworzenie warunków do usystematyzowanego, interdyscyplinarnego modelu pracy z Opiekunem Dziecka.</w:t>
      </w:r>
    </w:p>
    <w:p w:rsidR="00000000" w:rsidDel="00000000" w:rsidP="00000000" w:rsidRDefault="00000000" w:rsidRPr="00000000" w14:paraId="000001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podjęcia przez Pracownika informacji o krzywdzeniu Dziecka, w szczególności jeśli taka informacja zostanie skierowana do Pracownika przez Dziecko, jest on zobligowany do wszczęcia procedury „Niebieskiej Karty”. </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Procedura „Niebieskiej Karty” jest przymusowa w każdym przypadku w sytuacji gdy dochodzi do przypadków krzywdzenia Dziecka, opisanych w Rozdziale 3.</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Procedura „Niebieskiej Karty”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4</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do niniejszych standardów.</w:t>
      </w:r>
      <w:r w:rsidDel="00000000" w:rsidR="00000000" w:rsidRPr="00000000">
        <w:rPr>
          <w:rtl w:val="0"/>
        </w:rPr>
      </w:r>
    </w:p>
    <w:p w:rsidR="00000000" w:rsidDel="00000000" w:rsidP="00000000" w:rsidRDefault="00000000" w:rsidRPr="00000000" w14:paraId="0000011B">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C">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10</w:t>
      </w:r>
    </w:p>
    <w:p w:rsidR="00000000" w:rsidDel="00000000" w:rsidP="00000000" w:rsidRDefault="00000000" w:rsidRPr="00000000" w14:paraId="0000011D">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AKTUALIZACJI STANDARDU OCHRONY MAŁOLETNICH ORAZ ZAKRES KOMPETENCJI OSÓB ODPOWIEDZIALNYCH ZA PRZYGOTOWANIE PERSONELU PLACÓWKI DO STOSOWANIA STANDARDÓW OCHRONY MAŁOLETNICH</w:t>
      </w:r>
    </w:p>
    <w:p w:rsidR="00000000" w:rsidDel="00000000" w:rsidP="00000000" w:rsidRDefault="00000000" w:rsidRPr="00000000" w14:paraId="0000011E">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F">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21.</w:t>
      </w:r>
    </w:p>
    <w:p w:rsidR="00000000" w:rsidDel="00000000" w:rsidP="00000000" w:rsidRDefault="00000000" w:rsidRPr="00000000" w14:paraId="000001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Aktualizacja Standardów odbywa się nie rzadziej niż 1 (jeden) raz w roku.</w:t>
      </w:r>
    </w:p>
    <w:p w:rsidR="00000000" w:rsidDel="00000000" w:rsidP="00000000" w:rsidRDefault="00000000" w:rsidRPr="00000000" w14:paraId="000001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Placówki wyznacza osobę odpowiedzialną za nadzór na wykonywaniem oraz aktualizację Standardów Ochrony Małoletnich.</w:t>
      </w:r>
    </w:p>
    <w:p w:rsidR="00000000" w:rsidDel="00000000" w:rsidP="00000000" w:rsidRDefault="00000000" w:rsidRPr="00000000" w14:paraId="000001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wyznaczona przez Dyrektora Placówki monitoruje realizację Standardów, reaguje na ich naruszenie oraz koordynuje zmiany w Standardach.</w:t>
      </w:r>
    </w:p>
    <w:p w:rsidR="00000000" w:rsidDel="00000000" w:rsidP="00000000" w:rsidRDefault="00000000" w:rsidRPr="00000000" w14:paraId="0000012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wyznaczona przez Dyrektora za realizację Standardów zobowiązana jest do przeprowadzania wśród Pracowników Placówki co najmniej jeden raz do roku ankiety, której wzór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5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 niniejszych Standardów. </w:t>
      </w:r>
    </w:p>
    <w:p w:rsidR="00000000" w:rsidDel="00000000" w:rsidP="00000000" w:rsidRDefault="00000000" w:rsidRPr="00000000" w14:paraId="000001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 przeprowadzonej ankiecie, osoba wyznaczona przez Dyrektora o której mowa w ust. 2 opracowuje je oraz sporządza z nich raport, który przedstawia Dyrektorowi Placówki.</w:t>
      </w:r>
    </w:p>
    <w:p w:rsidR="00000000" w:rsidDel="00000000" w:rsidP="00000000" w:rsidRDefault="00000000" w:rsidRPr="00000000" w14:paraId="000001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ankiecie o której mowa w ust. 4 powyżej, Pracownicy mogą proponować zmiany Standardów oraz wskazywać naruszenia Standardów w Placówce.</w:t>
      </w:r>
    </w:p>
    <w:p w:rsidR="00000000" w:rsidDel="00000000" w:rsidP="00000000" w:rsidRDefault="00000000" w:rsidRPr="00000000" w14:paraId="000001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Dokonując monitoringu Standardów, Dyrektor Placówki może wyznaczyć osobę odpowiedzialną za przeprowadzenie wśród Dzieci ankiety dotyczącej ich świadomości z form oferowanych im przez Placówkę pomocy. Wzór ankiety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6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 niniejszych Standardów. </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odpowiedzialna za realizację Standardów może powołać zespół koordynujący, jeśli uzna, że taki zespół przyczyni się do lepszej realizacji Standardów lub pozwoli na szybsze reagowanie w sytuacji, gdy Standardy Ochrony Małoletnich będą wymagały aktualizacji.</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razie konieczności opracowuje zmiany w obowiązujących Standardach i daje je do zatwierdzenia Dyrektorowi Placówki. </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Dyrektor wprowadza do Standardów niezbędne zmiany i ogłasza pracownikom Placówki nowe brzmienie Standardów.</w:t>
      </w:r>
    </w:p>
    <w:p w:rsidR="00000000" w:rsidDel="00000000" w:rsidP="00000000" w:rsidRDefault="00000000" w:rsidRPr="00000000" w14:paraId="0000012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B">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11</w:t>
      </w:r>
    </w:p>
    <w:p w:rsidR="00000000" w:rsidDel="00000000" w:rsidP="00000000" w:rsidRDefault="00000000" w:rsidRPr="00000000" w14:paraId="0000012C">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UDOSTĘPNIANIA RODZICOM UCZNIÓW STANDARDÓW DO ZAPOZNANIA SIĘ Z NIMI</w:t>
      </w:r>
    </w:p>
    <w:p w:rsidR="00000000" w:rsidDel="00000000" w:rsidP="00000000" w:rsidRDefault="00000000" w:rsidRPr="00000000" w14:paraId="0000012D">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2E">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22.</w:t>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Niniejszy dokument jest dokumentem ogólnodostępnym dla Pracowników Placówki, Dzieci i ich Opiekunów.</w:t>
      </w:r>
    </w:p>
    <w:p w:rsidR="00000000" w:rsidDel="00000000" w:rsidP="00000000" w:rsidRDefault="00000000" w:rsidRPr="00000000" w14:paraId="000001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Dokument opublikowany jest na stronie internetowej Placówki, egzemplarz wydrukowany Standardów jest możliwy do wglądu w Sekretariacie Placówki.</w:t>
      </w:r>
    </w:p>
    <w:p w:rsidR="00000000" w:rsidDel="00000000" w:rsidP="00000000" w:rsidRDefault="00000000" w:rsidRPr="00000000" w14:paraId="000001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Standardy omawiane są podczas zebrania z Opiekunami Dzieci, każdorazowo na początku roku szkolnego. W przypadku konieczności aktualizacji Standardów, zaktualizowana treść dokumentu jest omawiana na zebraniu z Opiekunami.</w:t>
      </w:r>
    </w:p>
    <w:p w:rsidR="00000000" w:rsidDel="00000000" w:rsidP="00000000" w:rsidRDefault="00000000" w:rsidRPr="00000000" w14:paraId="000001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 Placówki będący jej nauczycielem przekazuje Opiekunowi Dziecka do podpisania oświadczenie, że zapoznał się z treścią Standardów, rozumie zapisy tego dokumentu oraz zobowiązuje się do ich przestrzegania. </w:t>
      </w:r>
    </w:p>
    <w:p w:rsidR="00000000" w:rsidDel="00000000" w:rsidP="00000000" w:rsidRDefault="00000000" w:rsidRPr="00000000" w14:paraId="000001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Nauczyciele mają obowiązek zapoznania Dzieci ze Standardami oraz przedstawienia im obowiązków oraz zakazów wynikających ze Standardów w takich sposób, aby Dzieci miały możliwość zapoznania się z treścią dokumentu niezależnie od swojego wieku oraz ewentualnej niepełnosprawności (w tym niepełnosprawności intelektualnej).</w:t>
      </w:r>
    </w:p>
    <w:p w:rsidR="00000000" w:rsidDel="00000000" w:rsidP="00000000" w:rsidRDefault="00000000" w:rsidRPr="00000000" w14:paraId="0000013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5">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ROZDZIAŁ 12</w:t>
      </w:r>
    </w:p>
    <w:p w:rsidR="00000000" w:rsidDel="00000000" w:rsidP="00000000" w:rsidRDefault="00000000" w:rsidRPr="00000000" w14:paraId="0000013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MONITORING STOSOWANIA STANDARDÓW OCHRONY MAŁOLETNICH</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3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23.</w:t>
      </w:r>
    </w:p>
    <w:p w:rsidR="00000000" w:rsidDel="00000000" w:rsidP="00000000" w:rsidRDefault="00000000" w:rsidRPr="00000000" w14:paraId="0000013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Osobą odpowiedzialną za monitoring oraz realizację niniejszych Standardów jest Dyrektor Placówki bądź osoba przez niego wyznaczona.</w:t>
      </w:r>
    </w:p>
    <w:p w:rsidR="00000000" w:rsidDel="00000000" w:rsidP="00000000" w:rsidRDefault="00000000" w:rsidRPr="00000000" w14:paraId="0000013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o której mowa w ust. 1 powyżej odpowiedzialna jest za monitorowanie realizacji Standardów, reagowanie na przypadki naruszenia Standardów oraz zmiany w Standardach Ochrony Małoletnich.</w:t>
      </w:r>
    </w:p>
    <w:p w:rsidR="00000000" w:rsidDel="00000000" w:rsidP="00000000" w:rsidRDefault="00000000" w:rsidRPr="00000000" w14:paraId="0000013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Szczegółowy opis Standardów Ochrony Małoletnich stanowi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załącznik nr 8.</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24</w:t>
      </w:r>
    </w:p>
    <w:p w:rsidR="00000000" w:rsidDel="00000000" w:rsidP="00000000" w:rsidRDefault="00000000" w:rsidRPr="00000000" w14:paraId="0000013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Standardy Ochrony Małoletnich wchodzą w życie z dniem ich ogłoszenia.</w:t>
      </w:r>
    </w:p>
    <w:p w:rsidR="00000000" w:rsidDel="00000000" w:rsidP="00000000" w:rsidRDefault="00000000" w:rsidRPr="00000000" w14:paraId="0000014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Ogłoszenie następuje w sposób umożliwiający Pracownikom, Dzieciom i Opiekunom zapoznanie się z treścią Standardów, w szczególności poprzez wywieszenie w miejscu ogłoszeń dla Pracowników lub poprzez przesłanie tekstu Standardów drogą elektroniczną w wiadomości e – mail oraz poprzez zamieszczenie tekstu Standardów na stronie internetowej Placówki.</w:t>
      </w:r>
    </w:p>
    <w:p w:rsidR="00000000" w:rsidDel="00000000" w:rsidP="00000000" w:rsidRDefault="00000000" w:rsidRPr="00000000" w14:paraId="00000141">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2">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6">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7">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Dokumentacja funkcjonująca w Placówce:</w:t>
      </w:r>
    </w:p>
    <w:p w:rsidR="00000000" w:rsidDel="00000000" w:rsidP="00000000" w:rsidRDefault="00000000" w:rsidRPr="00000000" w14:paraId="0000014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Statut Placówki;</w:t>
      </w:r>
    </w:p>
    <w:p w:rsidR="00000000" w:rsidDel="00000000" w:rsidP="00000000" w:rsidRDefault="00000000" w:rsidRPr="00000000" w14:paraId="0000014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B">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C">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4D">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E">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F">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Załącznik nr 1</w:t>
      </w:r>
    </w:p>
    <w:p w:rsidR="00000000" w:rsidDel="00000000" w:rsidP="00000000" w:rsidRDefault="00000000" w:rsidRPr="00000000" w14:paraId="00000150">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1">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2">
      <w:pPr>
        <w:spacing w:after="0" w:line="360" w:lineRule="auto"/>
        <w:ind w:left="793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Kraków, 01/07/2024</w:t>
      </w:r>
    </w:p>
    <w:p w:rsidR="00000000" w:rsidDel="00000000" w:rsidP="00000000" w:rsidRDefault="00000000" w:rsidRPr="00000000" w14:paraId="0000015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4">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OŚWIADCZENIE O NIEKARALNOŚCI </w:t>
      </w:r>
    </w:p>
    <w:p w:rsidR="00000000" w:rsidDel="00000000" w:rsidP="00000000" w:rsidRDefault="00000000" w:rsidRPr="00000000" w14:paraId="00000157">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 ZOBOWIĄZANIU DO PRZESTRZEGANIA PODSTAWOWYCH ZASAD OCHRONY MAŁOLETNICH</w:t>
      </w:r>
    </w:p>
    <w:p w:rsidR="00000000" w:rsidDel="00000000" w:rsidP="00000000" w:rsidRDefault="00000000" w:rsidRPr="00000000" w14:paraId="00000158">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9">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Niżej podpisany /imię i nazwisko Pracownika/, PESEL: ____________, zamieszkały w /miejscowość/ przy ul. /nazwa ulicy wraz z numerem domu i/lub numerem mieszkania/ oświadczam, że nie byłem skazany za popełnienie przestępstwa przeciwko wolności seksualnej i obyczajności, przestępstwa z użyciem przemocy na szkodę małoletniego oraz że nie toczy się wobec mnie żadne postępowania karne ani dyscyplinarne w tym zakresie.</w:t>
      </w:r>
    </w:p>
    <w:p w:rsidR="00000000" w:rsidDel="00000000" w:rsidP="00000000" w:rsidRDefault="00000000" w:rsidRPr="00000000" w14:paraId="0000015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5B">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Jednocześnie oświadczam, że zapoznałem się z zasadami ochrony małoletnich obowiązujących w Niepublicznym Przedszkolu „Kiddie City” z siedzibą w Krakowie, akceptuję ich treść oraz zobowiązuję się do ich przestrzegania.</w:t>
      </w:r>
    </w:p>
    <w:p w:rsidR="00000000" w:rsidDel="00000000" w:rsidP="00000000" w:rsidRDefault="00000000" w:rsidRPr="00000000" w14:paraId="0000015C">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5D">
      <w:pPr>
        <w:spacing w:after="0" w:line="360" w:lineRule="auto"/>
        <w:ind w:left="5664" w:firstLine="707.9999999999995"/>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w:t>
      </w:r>
    </w:p>
    <w:p w:rsidR="00000000" w:rsidDel="00000000" w:rsidP="00000000" w:rsidRDefault="00000000" w:rsidRPr="00000000" w14:paraId="0000015E">
      <w:pPr>
        <w:spacing w:after="0" w:line="360" w:lineRule="auto"/>
        <w:ind w:left="793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/podpis/</w:t>
      </w:r>
    </w:p>
    <w:p w:rsidR="00000000" w:rsidDel="00000000" w:rsidP="00000000" w:rsidRDefault="00000000" w:rsidRPr="00000000" w14:paraId="0000015F">
      <w:pPr>
        <w:spacing w:after="0" w:line="360" w:lineRule="auto"/>
        <w:ind w:left="1134" w:hanging="1134"/>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60">
      <w:pPr>
        <w:spacing w:after="0"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1">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2">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6">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9">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B">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C">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D">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E">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6F">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0">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1">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Załącznik nr 2 </w:t>
      </w:r>
    </w:p>
    <w:p w:rsidR="00000000" w:rsidDel="00000000" w:rsidP="00000000" w:rsidRDefault="00000000" w:rsidRPr="00000000" w14:paraId="00000172">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73">
      <w:pPr>
        <w:spacing w:after="0" w:line="360" w:lineRule="auto"/>
        <w:ind w:left="793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Kraków, 01/07/2024</w:t>
      </w:r>
    </w:p>
    <w:p w:rsidR="00000000" w:rsidDel="00000000" w:rsidP="00000000" w:rsidRDefault="00000000" w:rsidRPr="00000000" w14:paraId="0000017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OŚWIADCZENIE O ZAZNAJOMIENIU SIĘ I ZOBOWIĄZANIU DO PRZESTRZEGANIA </w:t>
      </w:r>
    </w:p>
    <w:p w:rsidR="00000000" w:rsidDel="00000000" w:rsidP="00000000" w:rsidRDefault="00000000" w:rsidRPr="00000000" w14:paraId="00000177">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 ZAWARTYCH W STANDARDACH OCHRONY MAŁOLETNICH W NIEPUBLICZNYM PRZEDSZKOLU </w:t>
        <w:br w:type="textWrapping"/>
        <w:t xml:space="preserve">„KIDDIE CITY’ Z SIEDZIBĄ W KRAKOWIE</w:t>
      </w:r>
    </w:p>
    <w:p w:rsidR="00000000" w:rsidDel="00000000" w:rsidP="00000000" w:rsidRDefault="00000000" w:rsidRPr="00000000" w14:paraId="00000178">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79">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Niżej podpisany /imię i nazwisko Pracownika/, PESEL: ____________, zamieszkały w /miejscowość/ przy ul. /nazwa ulicy wraz z numerem domu i/lub numerem mieszkania/ oświadczam, że zapoznałem się ze Standardami Ochrony Małoletnich </w:t>
        <w:br w:type="textWrapping"/>
        <w:t xml:space="preserve">w Niepublicznym Przedszkolu „Kiddie City” z siedzibą w Krakowie , akceptuję ich treść oraz zobowiązuję się do ich przestrzegania.</w:t>
      </w:r>
    </w:p>
    <w:p w:rsidR="00000000" w:rsidDel="00000000" w:rsidP="00000000" w:rsidRDefault="00000000" w:rsidRPr="00000000" w14:paraId="0000017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B">
      <w:pPr>
        <w:spacing w:after="0" w:line="360" w:lineRule="auto"/>
        <w:ind w:left="5664" w:firstLine="707.9999999999995"/>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w:t>
      </w:r>
    </w:p>
    <w:p w:rsidR="00000000" w:rsidDel="00000000" w:rsidP="00000000" w:rsidRDefault="00000000" w:rsidRPr="00000000" w14:paraId="0000017C">
      <w:pPr>
        <w:spacing w:after="0" w:line="360" w:lineRule="auto"/>
        <w:ind w:left="7371"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/podpis/</w:t>
      </w:r>
    </w:p>
    <w:p w:rsidR="00000000" w:rsidDel="00000000" w:rsidP="00000000" w:rsidRDefault="00000000" w:rsidRPr="00000000" w14:paraId="0000017D">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E">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F">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0">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1">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2">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3">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4">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5">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6">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7">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8">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9">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A">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B">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C">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D">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E">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8F">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90">
      <w:pPr>
        <w:spacing w:after="0" w:line="360" w:lineRule="auto"/>
        <w:ind w:left="737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91">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92">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Załącznik nr 3</w:t>
      </w:r>
    </w:p>
    <w:p w:rsidR="00000000" w:rsidDel="00000000" w:rsidP="00000000" w:rsidRDefault="00000000" w:rsidRPr="00000000" w14:paraId="0000019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94">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KARTA INTERWENCJI OBOWIĄZUJĄCA W NIEPUBLICZNYM PRZEDSZKOLU „KIDDIE CITY” </w:t>
        <w:br w:type="textWrapping"/>
        <w:t xml:space="preserve">Z SIEDZIBĄ W KRAKOWIE</w:t>
      </w:r>
    </w:p>
    <w:p w:rsidR="00000000" w:rsidDel="00000000" w:rsidP="00000000" w:rsidRDefault="00000000" w:rsidRPr="00000000" w14:paraId="00000195">
      <w:pPr>
        <w:spacing w:after="0" w:line="360" w:lineRule="auto"/>
        <w:rPr>
          <w:rFonts w:ascii="Arial Narrow" w:cs="Arial Narrow" w:eastAsia="Arial Narrow" w:hAnsi="Arial Narrow"/>
          <w:b w:val="1"/>
        </w:rPr>
      </w:pPr>
      <w:r w:rsidDel="00000000" w:rsidR="00000000" w:rsidRPr="00000000">
        <w:rPr>
          <w:rtl w:val="0"/>
        </w:rPr>
      </w:r>
    </w:p>
    <w:tbl>
      <w:tblPr>
        <w:tblStyle w:val="Table1"/>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9"/>
        <w:gridCol w:w="3029"/>
        <w:gridCol w:w="3688"/>
        <w:tblGridChange w:id="0">
          <w:tblGrid>
            <w:gridCol w:w="3489"/>
            <w:gridCol w:w="3029"/>
            <w:gridCol w:w="3688"/>
          </w:tblGrid>
        </w:tblGridChange>
      </w:tblGrid>
      <w:tr>
        <w:trPr>
          <w:cantSplit w:val="0"/>
          <w:trHeight w:val="558" w:hRule="atLeast"/>
          <w:tblHeader w:val="0"/>
        </w:trPr>
        <w:tc>
          <w:tcPr>
            <w:gridSpan w:val="3"/>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Imię i nazwisko Dziecka</w:t>
            </w:r>
          </w:p>
        </w:tc>
      </w:tr>
      <w:tr>
        <w:trPr>
          <w:cantSplit w:val="0"/>
          <w:trHeight w:val="875" w:hRule="atLeast"/>
          <w:tblHeader w:val="0"/>
        </w:trPr>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10" w:right="1012"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Zaistniała albo podejrzewana forma krzywdzenia Dziecka</w:t>
            </w:r>
          </w:p>
        </w:tc>
        <w:tc>
          <w:tcPr>
            <w:gridSpan w:val="2"/>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6"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zgłaszająca interwencję</w:t>
            </w:r>
          </w:p>
        </w:tc>
        <w:tc>
          <w:tcPr>
            <w:gridSpan w:val="2"/>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vMerge w:val="restart"/>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82"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Opis działań podjętych przez personel/pedagoga/psychologa</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Data</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Działanie</w:t>
            </w:r>
          </w:p>
        </w:tc>
      </w:tr>
      <w:tr>
        <w:trPr>
          <w:cantSplit w:val="0"/>
          <w:trHeight w:val="711"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4" w:hRule="atLeast"/>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0" w:hRule="atLeast"/>
          <w:tblHeader w:val="0"/>
        </w:trPr>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vMerge w:val="restart"/>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 w:right="839"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Spotkania z Opiekunami  Dziecka</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Data</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Działanie</w:t>
            </w:r>
          </w:p>
        </w:tc>
      </w:tr>
      <w:tr>
        <w:trPr>
          <w:cantSplit w:val="0"/>
          <w:trHeight w:val="856" w:hRule="atLeast"/>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6"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33" w:hRule="atLeast"/>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2">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C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C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C5">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C6">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C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C8">
      <w:pPr>
        <w:spacing w:after="0" w:line="360" w:lineRule="auto"/>
        <w:jc w:val="both"/>
        <w:rPr>
          <w:rFonts w:ascii="Arial Narrow" w:cs="Arial Narrow" w:eastAsia="Arial Narrow" w:hAnsi="Arial Narrow"/>
        </w:rPr>
      </w:pP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9"/>
        <w:gridCol w:w="3029"/>
        <w:gridCol w:w="3688"/>
        <w:tblGridChange w:id="0">
          <w:tblGrid>
            <w:gridCol w:w="3489"/>
            <w:gridCol w:w="3029"/>
            <w:gridCol w:w="3688"/>
          </w:tblGrid>
        </w:tblGridChange>
      </w:tblGrid>
      <w:tr>
        <w:trPr>
          <w:cantSplit w:val="0"/>
          <w:trHeight w:val="2308"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Forma podjętej interwencji</w:t>
            </w:r>
          </w:p>
        </w:tc>
        <w:tc>
          <w:tcPr>
            <w:gridSpan w:val="2"/>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19" w:line="240" w:lineRule="auto"/>
              <w:ind w:left="467"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Zawiadomienie organów Policji I/lub Prokuratury</w:t>
            </w:r>
          </w:p>
          <w:p w:rsidR="00000000" w:rsidDel="00000000" w:rsidP="00000000" w:rsidRDefault="00000000" w:rsidRPr="00000000" w14:paraId="000001C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19" w:line="240" w:lineRule="auto"/>
              <w:ind w:left="467"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Zawiadomienie o uzasadnionym podejrzeniu popełnienia przestępstwa</w:t>
            </w:r>
          </w:p>
          <w:p w:rsidR="00000000" w:rsidDel="00000000" w:rsidP="00000000" w:rsidRDefault="00000000" w:rsidRPr="00000000" w14:paraId="000001D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19" w:line="240" w:lineRule="auto"/>
              <w:ind w:left="467"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Wniosek o wgląd w sytuację rodziny/Opiekuna Dziecka</w:t>
            </w:r>
          </w:p>
          <w:p w:rsidR="00000000" w:rsidDel="00000000" w:rsidP="00000000" w:rsidRDefault="00000000" w:rsidRPr="00000000" w14:paraId="000001D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119" w:line="240" w:lineRule="auto"/>
              <w:ind w:left="467"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Inne rodzaje podjętych interwencji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9" w:hRule="atLeast"/>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6" w:lineRule="auto"/>
              <w:ind w:left="110" w:right="323"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 dotyczące interwencji (w tym: nazwa organu, do którego zgłoszono interwencję) i/lub data  interwencji</w:t>
            </w:r>
          </w:p>
        </w:tc>
        <w:tc>
          <w:tcPr>
            <w:gridSpan w:val="2"/>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6" w:hRule="atLeast"/>
          <w:tblHeader w:val="0"/>
        </w:trPr>
        <w:tc>
          <w:tcPr>
            <w:vMerge w:val="restart"/>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305"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Wyniki interwencji: działania  organów sprawiedliwości, działania Placówki, działania rodziców</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Data</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Działanie</w:t>
            </w:r>
          </w:p>
        </w:tc>
      </w:tr>
      <w:tr>
        <w:trPr>
          <w:cantSplit w:val="0"/>
          <w:trHeight w:val="3621" w:hRule="atLeast"/>
          <w:tblHeader w:val="0"/>
        </w:trPr>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6">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9">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A">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B">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C">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D">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E">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EF">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0">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1">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2">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4">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Załącznik nr 4</w:t>
      </w:r>
    </w:p>
    <w:p w:rsidR="00000000" w:rsidDel="00000000" w:rsidP="00000000" w:rsidRDefault="00000000" w:rsidRPr="00000000" w14:paraId="000001F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F6">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ZASADY REALIZACJI W NIEPUBLICZNYM PRZEDSZKOLU „KIDDIE CITY” Z SIEDZIBĄ W KRAKOWIE PROCEDURY „NIEBIESKIE KARTY”</w:t>
      </w:r>
    </w:p>
    <w:p w:rsidR="00000000" w:rsidDel="00000000" w:rsidP="00000000" w:rsidRDefault="00000000" w:rsidRPr="00000000" w14:paraId="000001F7">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F8">
      <w:pPr>
        <w:spacing w:after="0" w:line="360"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Procedura „Niebieskie Karty” </w:t>
      </w:r>
    </w:p>
    <w:p w:rsidR="00000000" w:rsidDel="00000000" w:rsidP="00000000" w:rsidRDefault="00000000" w:rsidRPr="00000000" w14:paraId="000001F9">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treści art. 9d ust. 5 ustawy z dnia 29 lipca 2005 r. o przeciwdziałaniu przemocy domowej (Dz. U. z 2021 r. poz. 1249 oraz z 2023 r. poz. 289, 535 i 1606), a także wobec treści rozporządzenia Rady Ministrów z dnia </w:t>
        <w:br w:type="textWrapping"/>
        <w:t xml:space="preserve">6 września 2023 r. w sprawie procedury „Niebieskie Karty” oraz wzorów formularzy „Niebieska Karta” (Dz. U. z 2023 r. poz. 1870), w placówce Niepubliczne Przedszkole „Kiddie City” z siedzibą w Krakowie obowiązują następujące zasady realizacji procedury „Niebieskie Karty”. </w:t>
      </w:r>
    </w:p>
    <w:p w:rsidR="00000000" w:rsidDel="00000000" w:rsidP="00000000" w:rsidRDefault="00000000" w:rsidRPr="00000000" w14:paraId="000001F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Przez przemoc domową należy rozumieć jednorazowe albo powtarzające się umyślnie działanie lub zaniechanie, wykorzystujące przewagę fizyczną, psychiczną lub ekonomiczną, naruszające prawa lub dobra osobiste osoby doznającej przemocy domowej, w szczególności: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 narażające tę osobę na niebezpieczeństwo utraty życia, zdrowia lub mienia,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 naruszające jej godność, nietykalność cielesną lub wolność, w tym seksualną,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 powodujące szkody na jej zdrowiu fizycznym lub psychicznym, wywołujące u tej osoby cierpienie lub krzywdę,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6"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 ograniczające lub pozbawiające tę osobę dostępu do środków finansowych lub możliwości podjęcia pracy lub uzyskania samodzielności finansowej,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6"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 istotnie naruszające prywatność tej osoby lub wzbudzające u niej poczucie zagrożenia, poniżenia lub udręczenia, w tym podejmowane za pomocą środków komunikacji elektronicznej.</w:t>
      </w:r>
    </w:p>
    <w:p w:rsidR="00000000" w:rsidDel="00000000" w:rsidP="00000000" w:rsidRDefault="00000000" w:rsidRPr="00000000" w14:paraId="0000020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Procedura „Niebieskie Karty” nakłada na Placówkę określone działania jedynie w przypadku uzasadnionego podejrzenia stosowania wobec Dziecka przemocy domowej, w szczególności (ale nie wyłącznie) jeśli: </w:t>
      </w:r>
    </w:p>
    <w:p w:rsidR="00000000" w:rsidDel="00000000" w:rsidP="00000000" w:rsidRDefault="00000000" w:rsidRPr="00000000" w14:paraId="0000020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Dziecko ma widoczne ślady przemocy fizycznej – zasinienia, otarcia, zadrapania, zranienia lub złamania niewiadomego pochodzenia;</w:t>
      </w:r>
    </w:p>
    <w:p w:rsidR="00000000" w:rsidDel="00000000" w:rsidP="00000000" w:rsidRDefault="00000000" w:rsidRPr="00000000" w14:paraId="0000020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Dziecko ma widoczne ślady przemocy psychicznej – bóle i objawy somatyczne takie jak bóle głowy, zaburzenia mowy, przejawia trudności w nawiązywaniu z nim kontaktu, ma niską samoocenę, jest przestraszone lub wycofane społecznie, przejawia stany lękowe lub depresyjne, jest płaczliwe, agresywne lub apatyczne, nieufne wobec osób dorosłych, przejawia zachowania destruktywne lub autodekstruktywne;</w:t>
      </w:r>
    </w:p>
    <w:p w:rsidR="00000000" w:rsidDel="00000000" w:rsidP="00000000" w:rsidRDefault="00000000" w:rsidRPr="00000000" w14:paraId="0000020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Dziecko nosi ubrania nieodpowiednie do aktualnie panujących warunków atmosferycznych, wzrost lub waga dziecka są nieadekwatne do jego wieku lub rozwoju fizycznego, Dziecko nie korzysta z pomocy lekarza pomimo wrodzonej lub przewlekłej choroby.</w:t>
      </w:r>
    </w:p>
    <w:p w:rsidR="00000000" w:rsidDel="00000000" w:rsidP="00000000" w:rsidRDefault="00000000" w:rsidRPr="00000000" w14:paraId="0000020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Podejmowanie interwencji przez Placówkę wobec rodziny dotkniętej przemocą domową odbywa się na podstawie procedury „Niebieskie Karty” i nie wymaga zgody Dziecka dotkniętego przemocą. Karta ma służyć istotny element w walce z przemocą w rodzinie.</w:t>
      </w:r>
    </w:p>
    <w:p w:rsidR="00000000" w:rsidDel="00000000" w:rsidP="00000000" w:rsidRDefault="00000000" w:rsidRPr="00000000" w14:paraId="0000020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Wszczęcie procedury następuje poprzez wypełnienie formularza „Niebieska Karta – A” w obecności Dziecka, co do którego istnieje podejrzenie, że jest dotknięte przemocą w rodzinie. Wszczynając procedurę podejmuje się działania interwencyjne mające na celu zapewnienie bezpieczeństwa Dziecku.</w:t>
      </w:r>
    </w:p>
    <w:p w:rsidR="00000000" w:rsidDel="00000000" w:rsidP="00000000" w:rsidRDefault="00000000" w:rsidRPr="00000000" w14:paraId="00000207">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0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09">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0A">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REALIZACJA PROCEDURY „NIEBIESKIE KARTY” W NIEPUBLICZNYM PRZEDSZKOLU „KIDDIE CITY” Z SIEDZIBĄ W KRAKOWIE</w:t>
      </w:r>
    </w:p>
    <w:p w:rsidR="00000000" w:rsidDel="00000000" w:rsidP="00000000" w:rsidRDefault="00000000" w:rsidRPr="00000000" w14:paraId="0000020B">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„Niebieskie Karty” zakłada nauczyciel, który stwierdza, że w rodzinie Dziecka dochodzi do przemocy domowej lub krzywdzenia Dziecka.</w:t>
      </w:r>
    </w:p>
    <w:p w:rsidR="00000000" w:rsidDel="00000000" w:rsidP="00000000" w:rsidRDefault="00000000" w:rsidRPr="00000000" w14:paraId="0000020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Wszczęcie procedury następuje poprzez wypełnienie formularza „Niebieska Karta – A” w obecności osoby lub grupy osób wobec których istnieje uzasadnione podejrzenie, że jest dotknięta przemocą w rodzinie.</w:t>
      </w:r>
    </w:p>
    <w:p w:rsidR="00000000" w:rsidDel="00000000" w:rsidP="00000000" w:rsidRDefault="00000000" w:rsidRPr="00000000" w14:paraId="0000020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podejrzenia stosowania przemocy w rodzinie wobec Dziecka, czynności podejmowane i realizowane w ramach procedury przeprowadza się w obecności Opiekuna.</w:t>
      </w:r>
    </w:p>
    <w:p w:rsidR="00000000" w:rsidDel="00000000" w:rsidP="00000000" w:rsidRDefault="00000000" w:rsidRPr="00000000" w14:paraId="0000020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osobami wobec których istnieje uzasadnione podejrzenie stosowania przemocy w rodzinie wobec Dziecka są Opiekunowie, działania z udziałem Dziecka przeprowadza się w obecności pełnoletniej osoby najbliższej. </w:t>
      </w:r>
    </w:p>
    <w:p w:rsidR="00000000" w:rsidDel="00000000" w:rsidP="00000000" w:rsidRDefault="00000000" w:rsidRPr="00000000" w14:paraId="0000021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Działania z udziałem Dziecka, co do którego istniej podejrzenie, ze jest dotknięte przemocą w rodzinie powinny być prowadzone w obecności pedagoga lub psychologa.</w:t>
      </w:r>
    </w:p>
    <w:p w:rsidR="00000000" w:rsidDel="00000000" w:rsidP="00000000" w:rsidRDefault="00000000" w:rsidRPr="00000000" w14:paraId="0000021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 wypełnieniu formularza „Niebieska karta – A” osobie, co do której istnieje podejrzenie, że jest dotknięta przemocą w rodzinie przekazuje się formularz „Niebieska karta – B”.</w:t>
      </w:r>
    </w:p>
    <w:p w:rsidR="00000000" w:rsidDel="00000000" w:rsidP="00000000" w:rsidRDefault="00000000" w:rsidRPr="00000000" w14:paraId="0000021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przypadku gdy przemoc w rodzinie dotyczy Dziecka, formularz „Niebieska Karta – B” przekazuje się Opiekunowi, lub osobie, która zgłosiła podejrzenie stosowania przemocy w rodzinie (formularz „Niebieska Karta – B” nie przekazuje się osobie, wobec której istnieje podejrzenie, że stosuje przemoc w rodzinie).</w:t>
      </w:r>
    </w:p>
    <w:p w:rsidR="00000000" w:rsidDel="00000000" w:rsidP="00000000" w:rsidRDefault="00000000" w:rsidRPr="00000000" w14:paraId="0000021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Wypełniony formularz „Niebieska Karta – A” niezwłocznie, nie później niż w terminie 5 (pięciu) dni roboczych od wszczęcia procedury, przekazuje się do zespołu interdyscyplinarnego. </w:t>
      </w:r>
    </w:p>
    <w:p w:rsidR="00000000" w:rsidDel="00000000" w:rsidP="00000000" w:rsidRDefault="00000000" w:rsidRPr="00000000" w14:paraId="00000214">
      <w:pPr>
        <w:spacing w:after="0" w:line="36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6">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7">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8">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9">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A">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B">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C">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D">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1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220">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Załącznik do rozporządzenia Rady Ministrów z dnia 6 września 2023 r. w sprawie procedury „Niebieskie Karty” oraz wzorów formularzy „Niebieska Karta” (Dz. U. z 2023 r. poz. 1870)</w:t>
      </w:r>
    </w:p>
    <w:p w:rsidR="00000000" w:rsidDel="00000000" w:rsidP="00000000" w:rsidRDefault="00000000" w:rsidRPr="00000000" w14:paraId="00000221">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22">
      <w:pPr>
        <w:spacing w:after="0" w:line="360" w:lineRule="auto"/>
        <w:ind w:left="7938"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Kraków, 01/07/2024</w:t>
      </w:r>
    </w:p>
    <w:p w:rsidR="00000000" w:rsidDel="00000000" w:rsidP="00000000" w:rsidRDefault="00000000" w:rsidRPr="00000000" w14:paraId="00000223">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24">
      <w:pPr>
        <w:spacing w:after="0"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Niepubliczne Przedszkole „Kiddie City” z siedzibą w Krakowie</w:t>
      </w:r>
    </w:p>
    <w:p w:rsidR="00000000" w:rsidDel="00000000" w:rsidP="00000000" w:rsidRDefault="00000000" w:rsidRPr="00000000" w14:paraId="00000225">
      <w:pPr>
        <w:spacing w:before="89" w:lineRule="auto"/>
        <w:ind w:left="944" w:right="1881" w:firstLine="0"/>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„NIEBIESKA KARTA – A”</w:t>
      </w:r>
    </w:p>
    <w:p w:rsidR="00000000" w:rsidDel="00000000" w:rsidP="00000000" w:rsidRDefault="00000000" w:rsidRPr="00000000" w14:paraId="00000226">
      <w:pPr>
        <w:pStyle w:val="Heading1"/>
        <w:spacing w:before="166" w:line="266" w:lineRule="auto"/>
        <w:ind w:left="182" w:right="1112"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 ZWIĄZKU Z POWZIĘCIEM UZASADNIONEGO PODEJRZENIA STOSOWANIA PRZEMOCY DOMOWEJ LUB W WYNIKU ZGŁOSZENIA PRZEZ ŚWIADKA</w:t>
      </w:r>
    </w:p>
    <w:p w:rsidR="00000000" w:rsidDel="00000000" w:rsidP="00000000" w:rsidRDefault="00000000" w:rsidRPr="00000000" w14:paraId="00000227">
      <w:pPr>
        <w:ind w:left="943" w:right="1884" w:firstLine="0"/>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PRZEMOCY DOMOWEJ USTALA SIĘ, CO NASTĘPUJE:</w:t>
      </w:r>
    </w:p>
    <w:p w:rsidR="00000000" w:rsidDel="00000000" w:rsidP="00000000" w:rsidRDefault="00000000" w:rsidRPr="00000000" w14:paraId="0000022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77"/>
        </w:tabs>
        <w:spacing w:after="0" w:before="210" w:line="240" w:lineRule="auto"/>
        <w:ind w:left="426" w:right="0" w:hanging="285"/>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 OSOBY/OSÓB DOZNAJĄCYCH PRZEMOCY DOMOWEJ</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781.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5"/>
        <w:gridCol w:w="2294"/>
        <w:gridCol w:w="2297"/>
        <w:gridCol w:w="2525"/>
        <w:tblGridChange w:id="0">
          <w:tblGrid>
            <w:gridCol w:w="2665"/>
            <w:gridCol w:w="2294"/>
            <w:gridCol w:w="2297"/>
            <w:gridCol w:w="2525"/>
          </w:tblGrid>
        </w:tblGridChange>
      </w:tblGrid>
      <w:tr>
        <w:trPr>
          <w:cantSplit w:val="0"/>
          <w:trHeight w:val="506" w:hRule="atLeast"/>
          <w:tblHeader w:val="0"/>
        </w:trPr>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06" w:right="893"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75" w:right="259" w:firstLine="4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 doznająca przemocy domowej</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1" w:right="426"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 doznająca przemocy domowej</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426"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3 doznająca przemocy domowej</w:t>
            </w:r>
          </w:p>
        </w:tc>
      </w:tr>
      <w:tr>
        <w:trPr>
          <w:cantSplit w:val="0"/>
          <w:trHeight w:val="251" w:hRule="atLeast"/>
          <w:tblHeader w:val="0"/>
        </w:trPr>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Małoletni (Tak/Nie)</w:t>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Imię i nazwisko</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Imiona rodziców</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Wiek</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PESEL</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64" w:hRule="atLeast"/>
          <w:tblHeader w:val="0"/>
        </w:trPr>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01"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Nazwa i adres miejsca pracy/nazwa i adres placówki oświatowej do której uczęszcza</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małoletni</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gridSpan w:val="4"/>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Adres miejsca zamieszkania</w:t>
            </w:r>
          </w:p>
        </w:tc>
      </w:tr>
      <w:tr>
        <w:trPr>
          <w:cantSplit w:val="0"/>
          <w:trHeight w:val="254"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Kod pocztowy</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Miejscowość</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Gmina</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Województwo</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Ulica</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Nr domu/ nr lokalu</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6" w:hRule="atLeast"/>
          <w:tblHeader w:val="0"/>
        </w:trPr>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437"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Telefon lub adres e- mail</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gridSpan w:val="4"/>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Adres miejsca pobytu (jeżeli jest inny niż adres miejsca zamieszkania)</w:t>
            </w:r>
          </w:p>
        </w:tc>
      </w:tr>
      <w:tr>
        <w:trPr>
          <w:cantSplit w:val="0"/>
          <w:trHeight w:val="253" w:hRule="atLeast"/>
          <w:tblHeader w:val="0"/>
        </w:trPr>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Kod pocztowy</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Miejscowość</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Gmina</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Województwo</w:t>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Ulica</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Nr domu/ nr lokalu</w:t>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6" w:hRule="atLeast"/>
          <w:tblHeader w:val="0"/>
        </w:trPr>
        <w:tc>
          <w:tcPr>
            <w:gridSpan w:val="4"/>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27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Stosunek pokrewieństwa, powinowactwa lub rodzaj relacji z osobą stosującą przemoc domową (np. żona, partner, były partner, córka, pasierb, matka, teść)</w:t>
            </w:r>
          </w:p>
        </w:tc>
      </w:tr>
    </w:tbl>
    <w:p w:rsidR="00000000" w:rsidDel="00000000" w:rsidP="00000000" w:rsidRDefault="00000000" w:rsidRPr="00000000" w14:paraId="00000287">
      <w:pPr>
        <w:spacing w:before="121" w:line="276" w:lineRule="auto"/>
        <w:ind w:left="192" w:right="867"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Uwaga! W przypadku większej niż 3 liczby osób doznających przemocy dołącz kolejną kartę zawierająca Tabelę I</w:t>
      </w:r>
    </w:p>
    <w:p w:rsidR="00000000" w:rsidDel="00000000" w:rsidP="00000000" w:rsidRDefault="00000000" w:rsidRPr="00000000" w14:paraId="0000028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28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77"/>
        </w:tabs>
        <w:spacing w:after="0" w:before="76" w:line="261" w:lineRule="auto"/>
        <w:ind w:left="426" w:right="1399"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LICZBA MAŁOLETNICH W ŚRODOWISKU DOMOWYM, W KTÓRYM PODEJRZEWA SIĘ STOSOWANIE PRZEMOCY DOMOWEJ………………………………………………..</w:t>
      </w:r>
    </w:p>
    <w:p w:rsidR="00000000" w:rsidDel="00000000" w:rsidP="00000000" w:rsidRDefault="00000000" w:rsidRPr="00000000" w14:paraId="0000028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647"/>
        </w:tabs>
        <w:spacing w:after="0" w:before="155" w:line="240" w:lineRule="auto"/>
        <w:ind w:left="646" w:right="0" w:hanging="45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 OSOBY/OSÓB STOSUJĄCYCH PRZEMOC DOMOWĄ</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781.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8"/>
        <w:gridCol w:w="3685"/>
        <w:gridCol w:w="3138"/>
        <w:tblGridChange w:id="0">
          <w:tblGrid>
            <w:gridCol w:w="2958"/>
            <w:gridCol w:w="3685"/>
            <w:gridCol w:w="3138"/>
          </w:tblGrid>
        </w:tblGridChange>
      </w:tblGrid>
      <w:tr>
        <w:trPr>
          <w:cantSplit w:val="0"/>
          <w:trHeight w:val="292" w:hRule="atLeast"/>
          <w:tblHeader w:val="0"/>
        </w:trPr>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2" w:right="1042"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3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 stosująca przemoc domową</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9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 stosująca przemoc domową</w:t>
            </w:r>
          </w:p>
        </w:tc>
      </w:tr>
      <w:tr>
        <w:trPr>
          <w:cantSplit w:val="0"/>
          <w:trHeight w:val="292"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Imię i nazwisko</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Imiona rodziców</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Wiek</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PESEL</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6" w:hRule="atLeast"/>
          <w:tblHeader w:val="0"/>
        </w:trPr>
        <w:tc>
          <w:tcPr>
            <w:gridSpan w:val="3"/>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3"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Adres miejsca zamieszkania:</w:t>
            </w:r>
          </w:p>
        </w:tc>
      </w:tr>
      <w:tr>
        <w:trPr>
          <w:cantSplit w:val="0"/>
          <w:trHeight w:val="287" w:hRule="atLeast"/>
          <w:tblHeader w:val="0"/>
        </w:trPr>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Kod pocztowy</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Miejscowość</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Gmina</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Województwo</w:t>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Ulica</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Nr domu/nr lokalu</w:t>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Telefon lub adres e-mail</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6" w:hRule="atLeast"/>
          <w:tblHeader w:val="0"/>
        </w:trPr>
        <w:tc>
          <w:tcPr>
            <w:gridSpan w:val="3"/>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3"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Adres miejsca pobytu (jeżeli jest inny niż adres miejsca zamieszkania):</w:t>
            </w:r>
          </w:p>
        </w:tc>
      </w:tr>
      <w:tr>
        <w:trPr>
          <w:cantSplit w:val="0"/>
          <w:trHeight w:val="287" w:hRule="atLeast"/>
          <w:tblHeader w:val="0"/>
        </w:trPr>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Kod pocztowy</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Miejscowość</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Gmina</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Województwo</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Ulica</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Nr domu/nr lokalu</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3" w:hRule="atLeast"/>
          <w:tblHeader w:val="0"/>
        </w:trPr>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17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Sytuacja zawodowa, w tym nazwa i adres miejsca</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pracy</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3"/>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1027"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Stosunek pokrewieństwa, powinowactwa lub rodzaj relacji z osobą doznającą przemocy domowej: (np. żona, była żona, partner, były partner, córka, pasierb, matka, teść)</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superscript"/>
                <w:rtl w:val="0"/>
              </w:rPr>
              <w:t xml:space="preserve">1)</w:t>
            </w:r>
            <w:r w:rsidDel="00000000" w:rsidR="00000000" w:rsidRPr="00000000">
              <w:rPr>
                <w:rtl w:val="0"/>
              </w:rPr>
            </w:r>
          </w:p>
        </w:tc>
      </w:tr>
      <w:tr>
        <w:trPr>
          <w:cantSplit w:val="0"/>
          <w:trHeight w:val="273" w:hRule="atLeast"/>
          <w:tblHeader w:val="0"/>
        </w:trPr>
        <w:tc>
          <w:tcPr>
            <w:tcBorders>
              <w:left w:color="000000" w:space="0" w:sz="0" w:val="nil"/>
              <w:bottom w:color="000000" w:space="0" w:sz="0" w:val="nil"/>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621"/>
        </w:tabs>
        <w:spacing w:after="0" w:before="220" w:line="259" w:lineRule="auto"/>
        <w:ind w:left="620" w:right="2760" w:hanging="428"/>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OSOBA STOSUJĄCA PRZEMOC DOMOWĄ ZACHOWYWAŁA SIĘ  W NASTĘPUJĄCY SPOSÓB (zaznacz w odpowiednim miejscu znak X):</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097.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7"/>
        <w:gridCol w:w="1159"/>
        <w:gridCol w:w="1157"/>
        <w:gridCol w:w="1164"/>
        <w:gridCol w:w="1165"/>
        <w:gridCol w:w="1162"/>
        <w:gridCol w:w="1263"/>
        <w:tblGridChange w:id="0">
          <w:tblGrid>
            <w:gridCol w:w="3027"/>
            <w:gridCol w:w="1159"/>
            <w:gridCol w:w="1157"/>
            <w:gridCol w:w="1164"/>
            <w:gridCol w:w="1165"/>
            <w:gridCol w:w="1162"/>
            <w:gridCol w:w="1263"/>
          </w:tblGrid>
        </w:tblGridChange>
      </w:tblGrid>
      <w:tr>
        <w:trPr>
          <w:cantSplit w:val="0"/>
          <w:trHeight w:val="378" w:hRule="atLeast"/>
          <w:tblHeader w:val="0"/>
        </w:trPr>
        <w:tc>
          <w:tcPr>
            <w:vMerge w:val="restart"/>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Osoby/formy przemocy domowej</w:t>
            </w:r>
          </w:p>
        </w:tc>
        <w:tc>
          <w:tcPr>
            <w:gridSpan w:val="3"/>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67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 stosująca przemoc</w:t>
            </w:r>
          </w:p>
        </w:tc>
        <w:tc>
          <w:tcPr>
            <w:gridSpan w:val="3"/>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3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 stosująca przemoc</w:t>
            </w:r>
          </w:p>
        </w:tc>
      </w:tr>
      <w:tr>
        <w:trPr>
          <w:cantSplit w:val="0"/>
          <w:trHeight w:val="964" w:hRule="atLeast"/>
          <w:tblHeader w:val="0"/>
        </w:trPr>
        <w:tc>
          <w:tcPr>
            <w:vMerge w:val="continue"/>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9" w:right="111" w:firstLine="1.999999999999993"/>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1 doznającej przemocy</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7" w:right="111" w:firstLine="1.999999999999993"/>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2 doznającej przemocy</w:t>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80" w:right="116" w:firstLine="1.999999999999993"/>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3 doznającej przemocy</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82" w:right="114" w:firstLine="1.999999999999993"/>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1 doznającej przemocy</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9" w:right="114" w:firstLine="1.999999999999993"/>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2 doznającej przemocy</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29" w:right="165" w:hanging="3.000000000000007"/>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wobec Osoby 3 doznającej przemocy</w:t>
            </w:r>
          </w:p>
        </w:tc>
      </w:tr>
      <w:tr>
        <w:trPr>
          <w:cantSplit w:val="0"/>
          <w:trHeight w:val="1022" w:hRule="atLeast"/>
          <w:tblHeader w:val="0"/>
        </w:trPr>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Przemoc fizyczna</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0" w:lineRule="auto"/>
              <w:ind w:left="107" w:right="38"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bicie, szarpanie, kopanie, duszenie, popychanie, obezwładnianie i inne</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(wymień jakie)</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53" w:hRule="atLeast"/>
          <w:tblHeader w:val="0"/>
        </w:trPr>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1027" w:firstLine="0"/>
              <w:jc w:val="both"/>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Przemoc psychiczna</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izolowanie, wyzywanie, ośmieszanie, grożenie,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463" w:firstLine="0"/>
              <w:jc w:val="both"/>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krytykowanie, poniżanie i inne (wymień jakie)</w:t>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6" w:hRule="atLeast"/>
          <w:tblHeader w:val="0"/>
        </w:trPr>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Przemoc seksualna</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zmuszanie do obcowania</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płciowego, innych czynności</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seksualnych i inne (wymień jakie)</w:t>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05" w:hRule="atLeast"/>
          <w:tblHeader w:val="0"/>
        </w:trPr>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Przemoc ekonomiczna</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412"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niełożenie na utrzymanie osób, wobec których istnieje taki obowiązek,</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niezaspokajanie potrzeb</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82"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materialnych, niszczenie rzeczy osobistych, demolowanie</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mieszkania, wynoszenie sprzętów</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07" w:right="79"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domowych oraz ich sprzedawanie i inne (wymień jakie)</w:t>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7" w:hRule="atLeast"/>
          <w:tblHeader w:val="0"/>
        </w:trPr>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6" w:lineRule="auto"/>
              <w:ind w:left="107" w:right="42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Przemoc za pomocą środków  komunikacji elektronicznej</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7" w:right="128"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wyzywanie, straszenie, poniżanie osoby w Internecie lub przy użyciu telefonu, robienie jej zdjęcia lub</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102"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rejestrowanie filmów bez jej zgody, publikowanie w Internecie lub rozsyłanie telefonem zdjęć, filmów lub tekstów, które ją obrażają lub</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ośmieszają, i inne (wymień jakie)</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46" w:hRule="atLeast"/>
          <w:tblHeader w:val="0"/>
        </w:trPr>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Inne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3</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zaniedbanie,</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80" w:lineRule="auto"/>
              <w:ind w:left="136" w:right="371"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niezaspokojenie podstawowych potrzeb biologicznych,</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36"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psychicznych i innych,</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64" w:lineRule="auto"/>
              <w:ind w:left="107" w:right="60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niszczenie rzeczy osobistych, demolowanie mieszkania,</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4" w:lineRule="auto"/>
              <w:ind w:left="107" w:right="215"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wynoszenie sprzętów domowych i ich sprzedawanie, pozostawianie bez opieki osoby, która z powodu choroby, niepełnosprawności lub wieku nie może samodzielnie zaspokoić swoich potrzeb, zmuszanie do picia alkoholu, zmuszanie do zażywania środków  odurzających, substancji</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psychotropowych lub leków i inne</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12" w:lineRule="auto"/>
              <w:ind w:left="107"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(wymień jakie)</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24">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77"/>
        </w:tabs>
        <w:spacing w:after="0" w:before="90" w:line="276" w:lineRule="auto"/>
        <w:ind w:left="426" w:right="114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OSOBA DOZNAJĄCA PRZEMOCY DOMOWEJ ODNIOSŁA USZKODZENIA CIAŁA? (TAK/NIE)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20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1"/>
        <w:gridCol w:w="3461"/>
        <w:gridCol w:w="3457"/>
        <w:tblGridChange w:id="0">
          <w:tblGrid>
            <w:gridCol w:w="3291"/>
            <w:gridCol w:w="3461"/>
            <w:gridCol w:w="3457"/>
          </w:tblGrid>
        </w:tblGridChange>
      </w:tblGrid>
      <w:tr>
        <w:trPr>
          <w:cantSplit w:val="0"/>
          <w:trHeight w:val="328" w:hRule="atLeast"/>
          <w:tblHeader w:val="0"/>
        </w:trPr>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3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 doznająca przemocy</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23"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 doznająca przemocy</w:t>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2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3 doznająca przemocy</w:t>
            </w:r>
          </w:p>
        </w:tc>
      </w:tr>
      <w:tr>
        <w:trPr>
          <w:cantSplit w:val="0"/>
          <w:trHeight w:val="1202" w:hRule="atLeast"/>
          <w:tblHeader w:val="0"/>
        </w:trPr>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2D">
      <w:pPr>
        <w:ind w:left="608"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Uwaga! W przypadku większej niż 3 liczby osób doznających przemocy dołącz kolejną kartę zawierającą Tabelę V</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647"/>
          <w:tab w:val="left" w:leader="none" w:pos="5077"/>
        </w:tabs>
        <w:spacing w:after="0" w:before="0" w:line="276" w:lineRule="auto"/>
        <w:ind w:left="646" w:right="1126" w:hanging="45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W ŚRODOWISKU DOMOWYM BYŁA W PRZESZŁOŚCI REALIZOWANA PROCEDURA „NIEBIESKIE KARTY”?</w:t>
      </w:r>
    </w:p>
    <w:p w:rsidR="00000000" w:rsidDel="00000000" w:rsidP="00000000" w:rsidRDefault="00000000" w:rsidRPr="00000000" w14:paraId="00000330">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TAK – (Kiedy? ______________________________ Gdzie? _________________________________)</w:t>
      </w:r>
    </w:p>
    <w:p w:rsidR="00000000" w:rsidDel="00000000" w:rsidP="00000000" w:rsidRDefault="00000000" w:rsidRPr="00000000" w14:paraId="00000331">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w:t>
      </w:r>
    </w:p>
    <w:p w:rsidR="00000000" w:rsidDel="00000000" w:rsidP="00000000" w:rsidRDefault="00000000" w:rsidRPr="00000000" w14:paraId="00000332">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 USTALONO</w:t>
      </w:r>
    </w:p>
    <w:p w:rsidR="00000000" w:rsidDel="00000000" w:rsidP="00000000" w:rsidRDefault="00000000" w:rsidRPr="00000000" w14:paraId="0000033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W ŚRODOWISKU DOMOWYM AKTUALNIE JEST REALIZOWANA PROCEDURA „NIEBIESKIE KARTY”?</w:t>
      </w:r>
    </w:p>
    <w:p w:rsidR="00000000" w:rsidDel="00000000" w:rsidP="00000000" w:rsidRDefault="00000000" w:rsidRPr="00000000" w14:paraId="00000335">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TAK</w:t>
      </w:r>
    </w:p>
    <w:p w:rsidR="00000000" w:rsidDel="00000000" w:rsidP="00000000" w:rsidRDefault="00000000" w:rsidRPr="00000000" w14:paraId="00000336">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w:t>
      </w:r>
    </w:p>
    <w:p w:rsidR="00000000" w:rsidDel="00000000" w:rsidP="00000000" w:rsidRDefault="00000000" w:rsidRPr="00000000" w14:paraId="00000337">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 USTALONO</w:t>
      </w:r>
    </w:p>
    <w:p w:rsidR="00000000" w:rsidDel="00000000" w:rsidP="00000000" w:rsidRDefault="00000000" w:rsidRPr="00000000" w14:paraId="0000033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OSOBA STOSUJĄCA PRZEMOC DOMOWĄ POSIADA BROŃ PALNĄ?</w:t>
      </w:r>
    </w:p>
    <w:p w:rsidR="00000000" w:rsidDel="00000000" w:rsidP="00000000" w:rsidRDefault="00000000" w:rsidRPr="00000000" w14:paraId="0000033A">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TAK</w:t>
      </w:r>
    </w:p>
    <w:p w:rsidR="00000000" w:rsidDel="00000000" w:rsidP="00000000" w:rsidRDefault="00000000" w:rsidRPr="00000000" w14:paraId="0000033B">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w:t>
      </w:r>
    </w:p>
    <w:p w:rsidR="00000000" w:rsidDel="00000000" w:rsidP="00000000" w:rsidRDefault="00000000" w:rsidRPr="00000000" w14:paraId="0000033C">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 USTALONO</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CZY OSOBA DOZNAJĄCA PRZEMOCY DOMOWEJ CZUJE SIĘ BEZPIECZNIE? (TAK/NIE)</w:t>
      </w:r>
    </w:p>
    <w:tbl>
      <w:tblPr>
        <w:tblStyle w:val="Table7"/>
        <w:tblW w:w="1020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1"/>
        <w:gridCol w:w="3461"/>
        <w:gridCol w:w="3457"/>
        <w:tblGridChange w:id="0">
          <w:tblGrid>
            <w:gridCol w:w="3291"/>
            <w:gridCol w:w="3461"/>
            <w:gridCol w:w="3457"/>
          </w:tblGrid>
        </w:tblGridChange>
      </w:tblGrid>
      <w:tr>
        <w:trPr>
          <w:cantSplit w:val="0"/>
          <w:trHeight w:val="326" w:hRule="atLeast"/>
          <w:tblHeader w:val="0"/>
        </w:trPr>
        <w:tc>
          <w:tcPr/>
          <w:p w:rsidR="00000000" w:rsidDel="00000000" w:rsidP="00000000" w:rsidRDefault="00000000" w:rsidRPr="00000000" w14:paraId="0000033F">
            <w:pPr>
              <w:spacing w:before="3" w:lineRule="auto"/>
              <w:ind w:left="237"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Osoba 1 doznająca przemocy</w:t>
            </w:r>
          </w:p>
        </w:tc>
        <w:tc>
          <w:tcPr/>
          <w:p w:rsidR="00000000" w:rsidDel="00000000" w:rsidP="00000000" w:rsidRDefault="00000000" w:rsidRPr="00000000" w14:paraId="00000340">
            <w:pPr>
              <w:spacing w:before="3" w:lineRule="auto"/>
              <w:ind w:left="323"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Osoba 2 doznająca przemocy</w:t>
            </w:r>
          </w:p>
        </w:tc>
        <w:tc>
          <w:tcPr/>
          <w:p w:rsidR="00000000" w:rsidDel="00000000" w:rsidP="00000000" w:rsidRDefault="00000000" w:rsidRPr="00000000" w14:paraId="00000341">
            <w:pPr>
              <w:spacing w:before="3" w:lineRule="auto"/>
              <w:ind w:left="321"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Osoba 3 doznająca przemocy</w:t>
            </w:r>
          </w:p>
        </w:tc>
      </w:tr>
      <w:tr>
        <w:trPr>
          <w:cantSplit w:val="0"/>
          <w:trHeight w:val="856" w:hRule="atLeast"/>
          <w:tblHeader w:val="0"/>
        </w:trPr>
        <w:tc>
          <w:tcPr/>
          <w:p w:rsidR="00000000" w:rsidDel="00000000" w:rsidP="00000000" w:rsidRDefault="00000000" w:rsidRPr="00000000" w14:paraId="00000342">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343">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344">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345">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Uwaga! W przypadku większej niż 3 liczby osób doznających przemocy dołącz kolejną kartę zawierającą Tabelę IX</w:t>
      </w:r>
    </w:p>
    <w:p w:rsidR="00000000" w:rsidDel="00000000" w:rsidP="00000000" w:rsidRDefault="00000000" w:rsidRPr="00000000" w14:paraId="00000346">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34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ŚWIADKOWIE STOSOWANIA PRZEMOCY DOMOWEJ</w:t>
      </w:r>
    </w:p>
    <w:p w:rsidR="00000000" w:rsidDel="00000000" w:rsidP="00000000" w:rsidRDefault="00000000" w:rsidRPr="00000000" w14:paraId="00000348">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759" w:right="0"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ustalono – wypełnij tabelę </w:t>
        <w:tab/>
        <w:tab/>
        <w:t xml:space="preserve">b) nie ustalono</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tbl>
      <w:tblPr>
        <w:tblStyle w:val="Table8"/>
        <w:tblW w:w="1020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6"/>
        <w:gridCol w:w="2624"/>
        <w:gridCol w:w="2761"/>
        <w:gridCol w:w="2868"/>
        <w:tblGridChange w:id="0">
          <w:tblGrid>
            <w:gridCol w:w="1956"/>
            <w:gridCol w:w="2624"/>
            <w:gridCol w:w="2761"/>
            <w:gridCol w:w="2868"/>
          </w:tblGrid>
        </w:tblGridChange>
      </w:tblGrid>
      <w:tr>
        <w:trPr>
          <w:cantSplit w:val="0"/>
          <w:trHeight w:val="417" w:hRule="atLeast"/>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23" w:right="717"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Dane</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4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Świadek 1</w:t>
            </w:r>
          </w:p>
        </w:tc>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2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Świadek 2</w:t>
            </w:r>
          </w:p>
        </w:tc>
        <w:tc>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60" w:right="937"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Świadek 3</w:t>
            </w:r>
          </w:p>
        </w:tc>
      </w:tr>
      <w:tr>
        <w:trPr>
          <w:cantSplit w:val="0"/>
          <w:trHeight w:val="417" w:hRule="atLeast"/>
          <w:tblHeader w:val="0"/>
        </w:trPr>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Imię i nazwisko</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Wiek</w:t>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7" w:hRule="atLeast"/>
          <w:tblHeader w:val="0"/>
        </w:trPr>
        <w:tc>
          <w:tcPr>
            <w:gridSpan w:val="4"/>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Adres miejsca zamieszkania:</w:t>
            </w:r>
          </w:p>
        </w:tc>
      </w:tr>
      <w:tr>
        <w:trPr>
          <w:cantSplit w:val="0"/>
          <w:trHeight w:val="417" w:hRule="atLeast"/>
          <w:tblHeader w:val="0"/>
        </w:trPr>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Kod pocztowy</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Miejscowość</w:t>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Gmina</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Województwo</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Ulica</w:t>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Nr domu/nr lokalu</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 w:right="182"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Telefon lub adres e- mail</w:t>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gridSpan w:val="4"/>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154" w:firstLine="0"/>
              <w:jc w:val="left"/>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Stosunek świadka do osób, wobec których są podejmowane działania w ramach procedury „Niebieskie Karty” (np. członek rodziny, osoba obca)</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superscript"/>
                <w:rtl w:val="0"/>
              </w:rPr>
              <w:t xml:space="preserve">1)</w:t>
            </w:r>
            <w:r w:rsidDel="00000000" w:rsidR="00000000" w:rsidRPr="00000000">
              <w:rPr>
                <w:rtl w:val="0"/>
              </w:rPr>
            </w:r>
          </w:p>
        </w:tc>
      </w:tr>
      <w:tr>
        <w:trPr>
          <w:cantSplit w:val="0"/>
          <w:trHeight w:val="273" w:hRule="atLeast"/>
          <w:tblHeader w:val="0"/>
        </w:trPr>
        <w:tc>
          <w:tcPr>
            <w:tcBorders>
              <w:left w:color="000000" w:space="0" w:sz="0" w:val="nil"/>
              <w:bottom w:color="000000" w:space="0" w:sz="0" w:val="nil"/>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7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37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38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647"/>
        </w:tabs>
        <w:spacing w:after="0" w:before="180" w:line="276" w:lineRule="auto"/>
        <w:ind w:left="426" w:right="1428"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DZIAŁANIA INTERWENCYJNE PODJĘTE WOBEC OSOBY STOSUJĄCEJ PRZEMOC DOMOWĄ (zaznacz w odpowiednim miejscu znak X):</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04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9"/>
        <w:gridCol w:w="3731"/>
        <w:gridCol w:w="1120"/>
        <w:gridCol w:w="1540"/>
        <w:tblGridChange w:id="0">
          <w:tblGrid>
            <w:gridCol w:w="3649"/>
            <w:gridCol w:w="3731"/>
            <w:gridCol w:w="1120"/>
            <w:gridCol w:w="1540"/>
          </w:tblGrid>
        </w:tblGridChange>
      </w:tblGrid>
      <w:tr>
        <w:trPr>
          <w:cantSplit w:val="0"/>
          <w:trHeight w:val="824" w:hRule="atLeast"/>
          <w:tblHeader w:val="0"/>
        </w:trPr>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5" w:right="321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Działanie</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0" w:firstLine="56.99999999999999"/>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42" w:right="94" w:hanging="23.999999999999986"/>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stosująca przemoc</w:t>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01" w:right="0" w:firstLine="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27" w:right="272" w:hanging="27.00000000000003"/>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stosująca przemoc</w:t>
            </w:r>
          </w:p>
        </w:tc>
      </w:tr>
      <w:tr>
        <w:trPr>
          <w:cantSplit w:val="0"/>
          <w:trHeight w:val="292" w:hRule="atLeast"/>
          <w:tblHeader w:val="0"/>
        </w:trPr>
        <w:tc>
          <w:tcPr>
            <w:gridSpan w:val="2"/>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Badanie na zawartość alkoholu (wynik)</w:t>
            </w:r>
          </w:p>
        </w:tc>
        <w:tc>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7" w:hRule="atLeast"/>
          <w:tblHeader w:val="0"/>
        </w:trPr>
        <w:tc>
          <w:tcPr>
            <w:gridSpan w:val="2"/>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Doprowadzenie do wytrzeźwienia</w:t>
            </w:r>
          </w:p>
        </w:tc>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9" w:hRule="atLeast"/>
          <w:tblHeader w:val="0"/>
        </w:trPr>
        <w:tc>
          <w:tcPr>
            <w:vMerge w:val="restart"/>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Doprowadzenie do policyjnego</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pomieszczenia dla osób zatrzymanych</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112" w:right="289"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podstawie art. 15a ustawy z dnia 6 kwietnia 1990 r. o Policji (Dz. U.</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 2023 r. poz. 171, z późn. zm.)</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7" w:hRule="atLeast"/>
          <w:tblHeader w:val="0"/>
        </w:trPr>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 podstawie art. 244 ustawy z dnia 6</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89"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czerwca 1997 r. - Kodeks postępowania karnego (Dz. U. z 2022 r. poz. 1375,</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6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 późn. zm.)</w:t>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5" w:hRule="atLeast"/>
          <w:tblHeader w:val="0"/>
        </w:trPr>
        <w:tc>
          <w:tcPr>
            <w:gridSpan w:val="2"/>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Zatrzymanie w izbie zatrzymań jednostki organizacyjnej Żandarmerii Wojskowej</w:t>
            </w:r>
          </w:p>
        </w:tc>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gridSpan w:val="2"/>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Powiadomienie organów ścigania</w:t>
            </w:r>
          </w:p>
        </w:tc>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gridSpan w:val="2"/>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Wydanie nakazu natychmiastowego opuszczenia wspólnie zajmowanego  mieszkania i jego bezpośredniego otoczenia</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8" w:hRule="atLeast"/>
          <w:tblHeader w:val="0"/>
        </w:trPr>
        <w:tc>
          <w:tcPr>
            <w:gridSpan w:val="2"/>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Wydanie zakazu zbliżania się do wspólnie zajmowanego mieszkania i jego  bezpośredniego otoczenia</w:t>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gridSpan w:val="2"/>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188"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 zbliżania się osoby stosującej przemoc domową do osoby dotkniętej taką przemocą na określoną w metrach odległość</w:t>
            </w:r>
          </w:p>
        </w:tc>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7" w:hRule="atLeast"/>
          <w:tblHeader w:val="0"/>
        </w:trPr>
        <w:tc>
          <w:tcPr>
            <w:gridSpan w:val="2"/>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 kontaktowania się z osobą dotkniętą przemocą domową</w:t>
            </w:r>
          </w:p>
        </w:tc>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7" w:hRule="atLeast"/>
          <w:tblHeader w:val="0"/>
        </w:trPr>
        <w:tc>
          <w:tcPr>
            <w:gridSpan w:val="2"/>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42"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 wstępu i przebywania osoby stosującej przemoc na terenie szkoły, placówki oświatowej, opiekuńczej i artystycznej, do których uczęszcza osoba dotknięta przemocą domową</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gridSpan w:val="2"/>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115"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Zakaz wstępu i przebywania osoby stosującej przemoc w miejscach pracy osoby doznającej przemocy domowej</w:t>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gridSpan w:val="2"/>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Zawiadomienie komórki organizacyjnej Policji, właściwej w sprawach wydawania pozwolenia na broń, o wszczęciu procedury „Niebieskie Karty”</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gridSpan w:val="2"/>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Odebranie broni palnej, amunicji oraz dokumentów potwierdzających legalność posiadania broni</w:t>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2"/>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6" w:right="695"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Poinformowanie o prawnokarnych konsekwencjach stosowania przemocy domowej</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2" w:hRule="atLeast"/>
          <w:tblHeader w:val="0"/>
        </w:trPr>
        <w:tc>
          <w:tcPr>
            <w:gridSpan w:val="2"/>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Inne (wymień jakie?)</w: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CE">
      <w:pPr>
        <w:spacing w:line="252.00000000000003"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3C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647"/>
        </w:tabs>
        <w:spacing w:after="0" w:before="90" w:line="276" w:lineRule="auto"/>
        <w:ind w:left="426" w:right="117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DZIAŁANIA INTERWENCYJNE PODJĘTE WOBEC OSOBY DOZNAJĄCEJ PRZEMOCY DOMOWEJ (zaznacz w odpowiednim miejscu znak X)</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bl>
      <w:tblPr>
        <w:tblStyle w:val="Table10"/>
        <w:tblW w:w="10243.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1071"/>
        <w:gridCol w:w="1073"/>
        <w:gridCol w:w="1073"/>
        <w:tblGridChange w:id="0">
          <w:tblGrid>
            <w:gridCol w:w="7026"/>
            <w:gridCol w:w="1071"/>
            <w:gridCol w:w="1073"/>
            <w:gridCol w:w="1073"/>
          </w:tblGrid>
        </w:tblGridChange>
      </w:tblGrid>
      <w:tr>
        <w:trPr>
          <w:cantSplit w:val="0"/>
          <w:trHeight w:val="762" w:hRule="atLeast"/>
          <w:tblHeader w:val="0"/>
        </w:trPr>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939" w:right="2907"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Działanie</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5" w:right="56" w:firstLine="76.00000000000001"/>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1 doznająca przemocy</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56" w:firstLine="75.99999999999997"/>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2 doznająca przemocy</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7" w:right="56" w:firstLine="75.99999999999997"/>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3 doznająca przemocy</w:t>
            </w:r>
          </w:p>
        </w:tc>
      </w:tr>
      <w:tr>
        <w:trPr>
          <w:cantSplit w:val="0"/>
          <w:trHeight w:val="292" w:hRule="atLeast"/>
          <w:tblHeader w:val="0"/>
        </w:trPr>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Udzielono pomocy ambulatoryjnej</w:t>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Przyjęto na leczenie szpitalne</w:t>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Wydano zaświadczenie o przyczynach i rodzaju uszkodzeń ciała</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Zapewniono schronienie w placówce całodobowej</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Zabezpieczono małoletniego w sytuacji zagrożenia zdrowia lub życia</w:t>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Powiadomiono sąd rodzinny o sytuacji małoletniego</w:t>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Przekazanie formularza „Niebieska Karta – B”</w:t>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Inne (wymień jakie?)</w:t>
            </w:r>
          </w:p>
        </w:tc>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rtl w:val="0"/>
        </w:rPr>
        <w:t xml:space="preserve">DODATKOWE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INFORMACJE</w:t>
      </w:r>
    </w:p>
    <w:p w:rsidR="00000000" w:rsidDel="00000000" w:rsidP="00000000" w:rsidRDefault="00000000" w:rsidRPr="00000000" w14:paraId="000003F7">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__________________________________________________________________________________________________</w:t>
      </w:r>
    </w:p>
    <w:p w:rsidR="00000000" w:rsidDel="00000000" w:rsidP="00000000" w:rsidRDefault="00000000" w:rsidRPr="00000000" w14:paraId="000003F8">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w:t>
      </w:r>
    </w:p>
    <w:p w:rsidR="00000000" w:rsidDel="00000000" w:rsidP="00000000" w:rsidRDefault="00000000" w:rsidRPr="00000000" w14:paraId="000003F9">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w:t>
      </w:r>
    </w:p>
    <w:p w:rsidR="00000000" w:rsidDel="00000000" w:rsidP="00000000" w:rsidRDefault="00000000" w:rsidRPr="00000000" w14:paraId="000003FA">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__________________________________________________________________________________________________</w:t>
      </w:r>
    </w:p>
    <w:p w:rsidR="00000000" w:rsidDel="00000000" w:rsidP="00000000" w:rsidRDefault="00000000" w:rsidRPr="00000000" w14:paraId="000003FB">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w:t>
      </w:r>
    </w:p>
    <w:p w:rsidR="00000000" w:rsidDel="00000000" w:rsidP="00000000" w:rsidRDefault="00000000" w:rsidRPr="00000000" w14:paraId="000003FC">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w:t>
      </w:r>
    </w:p>
    <w:p w:rsidR="00000000" w:rsidDel="00000000" w:rsidP="00000000" w:rsidRDefault="00000000" w:rsidRPr="00000000" w14:paraId="000003FD">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_________________________________________________________________________________________________</w:t>
      </w:r>
    </w:p>
    <w:p w:rsidR="00000000" w:rsidDel="00000000" w:rsidP="00000000" w:rsidRDefault="00000000" w:rsidRPr="00000000" w14:paraId="000003F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3F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0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01"/>
          <w:tab w:val="left" w:leader="none" w:pos="902"/>
          <w:tab w:val="left" w:leader="none" w:pos="2594"/>
          <w:tab w:val="left" w:leader="none" w:pos="4372"/>
          <w:tab w:val="left" w:leader="none" w:pos="6148"/>
          <w:tab w:val="left" w:leader="none" w:pos="7412"/>
          <w:tab w:val="left" w:leader="none" w:pos="9098"/>
        </w:tabs>
        <w:spacing w:after="0" w:before="6" w:line="278.00000000000006" w:lineRule="auto"/>
        <w:ind w:left="426" w:right="1131" w:hanging="284"/>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WSZCZĘCIE PROCEDURY „NIEBIESKIE</w:t>
        <w:tab/>
        <w:t xml:space="preserve">KARTY” NASTĄPIŁO</w:t>
        <w:tab/>
        <w:t xml:space="preserve">PRZEZ  (zaznacz w odpowiednim miejscu znak X)</w:t>
      </w:r>
    </w:p>
    <w:tbl>
      <w:tblPr>
        <w:tblStyle w:val="Table11"/>
        <w:tblW w:w="9929.0" w:type="dxa"/>
        <w:jc w:val="left"/>
        <w:tblInd w:w="7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2"/>
        <w:gridCol w:w="567"/>
        <w:tblGridChange w:id="0">
          <w:tblGrid>
            <w:gridCol w:w="9362"/>
            <w:gridCol w:w="567"/>
          </w:tblGrid>
        </w:tblGridChange>
      </w:tblGrid>
      <w:tr>
        <w:trPr>
          <w:cantSplit w:val="0"/>
          <w:trHeight w:val="294" w:hRule="atLeast"/>
          <w:tblHeader w:val="0"/>
        </w:trPr>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Pracownika socjalnego jednostki organizacyjnej pomocy społecznej</w:t>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Funkcjonariusza Policji</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Żołnierza Żandarmerii Wojskowej</w:t>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Pracownika socjalnego specjalistycznego ośrodka wsparcia dla osób doznających przemocy domowej</w:t>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Asystenta rodziny</w:t>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Nauczyciela</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Osobę wykonującą zawód medyczny, w tym lekarza, pielęgniarkę, położną lub ratownika medycznego</w:t>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2"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Przedstawiciela gminnej komisji rozwiązywania problemów alkoholowych</w:t>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3" w:hRule="atLeast"/>
          <w:tblHeader w:val="0"/>
        </w:trPr>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81"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Pedagoga, psychologa lub terapeutę, będących przedstawicielami podmiotów, o których mowa w art. 9a ust. 3 ustawy z dnia 29 lipca 2005 r. o przeciwdziałaniu przemocy domowej</w:t>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75"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5">
      <w:pPr>
        <w:spacing w:before="43" w:lineRule="auto"/>
        <w:ind w:left="17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imię i nazwisko oraz czytelny podpis osoby wypełniającej formularz „Niebieska Karta – A”</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ind w:left="3431"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418">
      <w:pPr>
        <w:spacing w:before="1" w:lineRule="auto"/>
        <w:ind w:left="3409"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(data wpływu formularza, podpis członka Zespołu Interdyscyplinarnego)</w:t>
      </w:r>
    </w:p>
    <w:p w:rsidR="00000000" w:rsidDel="00000000" w:rsidP="00000000" w:rsidRDefault="00000000" w:rsidRPr="00000000" w14:paraId="00000419">
      <w:pPr>
        <w:ind w:left="192" w:firstLine="0"/>
        <w:rPr>
          <w:rFonts w:ascii="Arial Narrow" w:cs="Arial Narrow" w:eastAsia="Arial Narrow" w:hAnsi="Arial Narrow"/>
        </w:rPr>
      </w:pPr>
      <w:r w:rsidDel="00000000" w:rsidR="00000000" w:rsidRPr="00000000">
        <w:rPr>
          <w:rFonts w:ascii="Arial Narrow" w:cs="Arial Narrow" w:eastAsia="Arial Narrow" w:hAnsi="Arial Narrow"/>
          <w:vertAlign w:val="superscript"/>
          <w:rtl w:val="0"/>
        </w:rPr>
        <w:t xml:space="preserve">1)</w:t>
      </w:r>
      <w:r w:rsidDel="00000000" w:rsidR="00000000" w:rsidRPr="00000000">
        <w:rPr>
          <w:rFonts w:ascii="Arial Narrow" w:cs="Arial Narrow" w:eastAsia="Arial Narrow" w:hAnsi="Arial Narrow"/>
          <w:rtl w:val="0"/>
        </w:rPr>
        <w:t xml:space="preserve"> wpisać właściwe</w:t>
      </w:r>
    </w:p>
    <w:p w:rsidR="00000000" w:rsidDel="00000000" w:rsidP="00000000" w:rsidRDefault="00000000" w:rsidRPr="00000000" w14:paraId="0000041A">
      <w:pPr>
        <w:spacing w:before="66" w:line="268" w:lineRule="auto"/>
        <w:ind w:left="327" w:right="1139" w:hanging="135"/>
        <w:rPr>
          <w:rFonts w:ascii="Arial Narrow" w:cs="Arial Narrow" w:eastAsia="Arial Narrow" w:hAnsi="Arial Narrow"/>
        </w:rPr>
      </w:pPr>
      <w:r w:rsidDel="00000000" w:rsidR="00000000" w:rsidRPr="00000000">
        <w:rPr>
          <w:rFonts w:ascii="Arial Narrow" w:cs="Arial Narrow" w:eastAsia="Arial Narrow" w:hAnsi="Arial Narrow"/>
          <w:vertAlign w:val="superscript"/>
          <w:rtl w:val="0"/>
        </w:rPr>
        <w:t xml:space="preserve">2)</w:t>
      </w:r>
      <w:r w:rsidDel="00000000" w:rsidR="00000000" w:rsidRPr="00000000">
        <w:rPr>
          <w:rFonts w:ascii="Arial Narrow" w:cs="Arial Narrow" w:eastAsia="Arial Narrow" w:hAnsi="Arial Narrow"/>
          <w:rtl w:val="0"/>
        </w:rPr>
        <w:t xml:space="preserve"> numer PESEL wpisuje się, o ile danej osobie numer taki został nadany. W przypadku braku numeru PESEL jest konieczne podanie innych danych identyfikujących osobę</w:t>
      </w:r>
    </w:p>
    <w:p w:rsidR="00000000" w:rsidDel="00000000" w:rsidP="00000000" w:rsidRDefault="00000000" w:rsidRPr="00000000" w14:paraId="0000041B">
      <w:pPr>
        <w:spacing w:before="1" w:lineRule="auto"/>
        <w:ind w:left="192" w:firstLine="0"/>
        <w:rPr>
          <w:rFonts w:ascii="Arial Narrow" w:cs="Arial Narrow" w:eastAsia="Arial Narrow" w:hAnsi="Arial Narrow"/>
        </w:rPr>
      </w:pPr>
      <w:r w:rsidDel="00000000" w:rsidR="00000000" w:rsidRPr="00000000">
        <w:rPr>
          <w:rFonts w:ascii="Arial Narrow" w:cs="Arial Narrow" w:eastAsia="Arial Narrow" w:hAnsi="Arial Narrow"/>
          <w:vertAlign w:val="superscript"/>
          <w:rtl w:val="0"/>
        </w:rPr>
        <w:t xml:space="preserve">3)</w:t>
      </w:r>
      <w:r w:rsidDel="00000000" w:rsidR="00000000" w:rsidRPr="00000000">
        <w:rPr>
          <w:rFonts w:ascii="Arial Narrow" w:cs="Arial Narrow" w:eastAsia="Arial Narrow" w:hAnsi="Arial Narrow"/>
          <w:rtl w:val="0"/>
        </w:rPr>
        <w:t xml:space="preserve"> podkreślić rodzaje zachowań</w:t>
      </w:r>
    </w:p>
    <w:p w:rsidR="00000000" w:rsidDel="00000000" w:rsidP="00000000" w:rsidRDefault="00000000" w:rsidRPr="00000000" w14:paraId="0000041C">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1D">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1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1F">
      <w:pPr>
        <w:pStyle w:val="Heading1"/>
        <w:spacing w:before="76" w:lineRule="auto"/>
        <w:ind w:left="3587" w:right="0" w:firstLine="0"/>
        <w:jc w:val="left"/>
        <w:rPr>
          <w:rFonts w:ascii="Arial Narrow" w:cs="Arial Narrow" w:eastAsia="Arial Narrow" w:hAnsi="Arial Narrow"/>
          <w:sz w:val="22"/>
          <w:szCs w:val="22"/>
        </w:rPr>
      </w:pPr>
      <w:r w:rsidDel="00000000" w:rsidR="00000000" w:rsidRPr="00000000">
        <w:rPr>
          <w:rtl w:val="0"/>
        </w:rPr>
        <w:t xml:space="preserve">„</w:t>
      </w:r>
      <w:r w:rsidDel="00000000" w:rsidR="00000000" w:rsidRPr="00000000">
        <w:rPr>
          <w:rFonts w:ascii="Arial Narrow" w:cs="Arial Narrow" w:eastAsia="Arial Narrow" w:hAnsi="Arial Narrow"/>
          <w:sz w:val="22"/>
          <w:szCs w:val="22"/>
          <w:rtl w:val="0"/>
        </w:rPr>
        <w:t xml:space="preserve">NIEBIESKA KARTA – B”</w:t>
      </w:r>
    </w:p>
    <w:p w:rsidR="00000000" w:rsidDel="00000000" w:rsidP="00000000" w:rsidRDefault="00000000" w:rsidRPr="00000000" w14:paraId="00000420">
      <w:pPr>
        <w:spacing w:before="10" w:lineRule="auto"/>
        <w:ind w:left="2352" w:right="2102"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INFORMACJA DLA OSÓB DOZNAJĄCYCH PRZEMOCY DOMOWEJ CO TO JEST PROCEDURA „NIEBIESKIE KARTY”?</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1" w:lineRule="auto"/>
        <w:ind w:left="216" w:right="1130" w:firstLine="401"/>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w:t>
      </w:r>
    </w:p>
    <w:p w:rsidR="00000000" w:rsidDel="00000000" w:rsidP="00000000" w:rsidRDefault="00000000" w:rsidRPr="00000000" w14:paraId="00000422">
      <w:pPr>
        <w:pStyle w:val="Heading1"/>
        <w:spacing w:before="119" w:lineRule="auto"/>
        <w:ind w:left="192" w:righ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 TO JEST PRZEMOC DOMOWA?</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76" w:lineRule="auto"/>
        <w:ind w:left="216" w:right="1135" w:hanging="11.999999999999993"/>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Przemoc domowa to jednorazowe albo powtarzające się umyślne działanie lub zaniechanie, wykorzystujące przewagę fizyczną, psychiczną lub ekonomiczną, naruszające prawa lub dobra osobiste osoby doznającej przemocy domowej, w szczególności:</w:t>
      </w:r>
    </w:p>
    <w:p w:rsidR="00000000" w:rsidDel="00000000" w:rsidP="00000000" w:rsidRDefault="00000000" w:rsidRPr="00000000" w14:paraId="00000424">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760"/>
        </w:tabs>
        <w:spacing w:after="0" w:before="118" w:line="240" w:lineRule="auto"/>
        <w:ind w:left="759" w:right="0" w:hanging="42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narażające tę osobę na niebezpieczeństwo utraty życia, zdrowia lub mienia,</w:t>
      </w:r>
    </w:p>
    <w:p w:rsidR="00000000" w:rsidDel="00000000" w:rsidP="00000000" w:rsidRDefault="00000000" w:rsidRPr="00000000" w14:paraId="00000425">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760"/>
        </w:tabs>
        <w:spacing w:after="0" w:before="163" w:line="240" w:lineRule="auto"/>
        <w:ind w:left="759" w:right="0" w:hanging="42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naruszające jej godność, nietykalność cielesną lub wolność, w tym seksualną,</w:t>
      </w:r>
    </w:p>
    <w:p w:rsidR="00000000" w:rsidDel="00000000" w:rsidP="00000000" w:rsidRDefault="00000000" w:rsidRPr="00000000" w14:paraId="00000426">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760"/>
        </w:tabs>
        <w:spacing w:after="0" w:before="161" w:line="276" w:lineRule="auto"/>
        <w:ind w:left="759" w:right="1136"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powodujące szkody na jej zdrowiu fizycznym lub psychicznym, wywołujące u tej osoby cierpienia lub krzywdę,</w:t>
      </w:r>
    </w:p>
    <w:p w:rsidR="00000000" w:rsidDel="00000000" w:rsidP="00000000" w:rsidRDefault="00000000" w:rsidRPr="00000000" w14:paraId="00000427">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760"/>
        </w:tabs>
        <w:spacing w:after="0" w:before="119" w:line="278.00000000000006" w:lineRule="auto"/>
        <w:ind w:left="759" w:right="1136"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ograniczające lub pozbawiające tę osobę dostępu do środków finansowych lub możliwości podjęcia pracy lub uzyskania samodzielności finansowej,</w:t>
      </w:r>
    </w:p>
    <w:p w:rsidR="00000000" w:rsidDel="00000000" w:rsidP="00000000" w:rsidRDefault="00000000" w:rsidRPr="00000000" w14:paraId="00000428">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760"/>
        </w:tabs>
        <w:spacing w:after="0" w:before="116" w:line="276" w:lineRule="auto"/>
        <w:ind w:left="759" w:right="1137" w:hanging="425"/>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istotnie naruszające prywatność tej osoby lub wzbudzające u niej poczucie zagrożenia, poniżenia lub udręczenia, w tym podejmowane za pomocą środków komunikacji elektronicznej.</w:t>
      </w:r>
    </w:p>
    <w:p w:rsidR="00000000" w:rsidDel="00000000" w:rsidP="00000000" w:rsidRDefault="00000000" w:rsidRPr="00000000" w14:paraId="00000429">
      <w:pPr>
        <w:pStyle w:val="Heading1"/>
        <w:spacing w:before="121" w:lineRule="auto"/>
        <w:ind w:left="192" w:righ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KTO MOŻE BYĆ OSOBĄ DOZNAJĄCĄ PRZEMOCY DOMOWEJ?</w:t>
      </w:r>
    </w:p>
    <w:p w:rsidR="00000000" w:rsidDel="00000000" w:rsidP="00000000" w:rsidRDefault="00000000" w:rsidRPr="00000000" w14:paraId="000004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225" w:line="276" w:lineRule="auto"/>
        <w:ind w:left="759" w:right="1138"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małżonek, także w przypadku, gdy małżeństwo ustało lub zostało unieważnione, oraz jego wstępni (np. rodzice, dziadkowie, pradziadkowie), zstępni (np. dzieci, wnuki, prawnuki), rodzeństwo i ich małżonkowie,</w:t>
      </w:r>
    </w:p>
    <w:p w:rsidR="00000000" w:rsidDel="00000000" w:rsidP="00000000" w:rsidRDefault="00000000" w:rsidRPr="00000000" w14:paraId="000004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19" w:line="240" w:lineRule="auto"/>
        <w:ind w:left="759" w:right="0"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wstępni i zstępni oraz ich małżonkowie,</w:t>
      </w:r>
    </w:p>
    <w:p w:rsidR="00000000" w:rsidDel="00000000" w:rsidP="00000000" w:rsidRDefault="00000000" w:rsidRPr="00000000" w14:paraId="000004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60" w:line="240" w:lineRule="auto"/>
        <w:ind w:left="759" w:right="0"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rodzeństwo oraz ich wstępni, zstępni i ich małżonkowie,</w:t>
      </w:r>
    </w:p>
    <w:p w:rsidR="00000000" w:rsidDel="00000000" w:rsidP="00000000" w:rsidRDefault="00000000" w:rsidRPr="00000000" w14:paraId="000004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64" w:line="276" w:lineRule="auto"/>
        <w:ind w:left="759" w:right="1135"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pozostająca w stosunku przysposobienia i jej małżonek oraz ich wstępni, zstępni, rodzeństwo i ich małżonkowie,</w:t>
      </w:r>
    </w:p>
    <w:p w:rsidR="00000000" w:rsidDel="00000000" w:rsidP="00000000" w:rsidRDefault="00000000" w:rsidRPr="00000000" w14:paraId="000004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19" w:line="276" w:lineRule="auto"/>
        <w:ind w:left="759" w:right="1137"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pozostająca obecnie lub w przeszłości we wspólnym pożyciu oraz jej wstępni, zstępni, rodzeństwo i ich małżonkowie,</w:t>
      </w:r>
    </w:p>
    <w:p w:rsidR="00000000" w:rsidDel="00000000" w:rsidP="00000000" w:rsidRDefault="00000000" w:rsidRPr="00000000" w14:paraId="000004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21" w:line="276" w:lineRule="auto"/>
        <w:ind w:left="759" w:right="1134" w:hanging="356"/>
        <w:jc w:val="both"/>
        <w:rPr>
          <w:rFonts w:ascii="Arial Narrow" w:cs="Arial Narrow" w:eastAsia="Arial Narrow" w:hAnsi="Arial Narrow"/>
          <w:b w:val="0"/>
          <w:i w:val="0"/>
          <w:smallCaps w:val="0"/>
          <w:strike w:val="0"/>
          <w:color w:val="000000"/>
          <w:sz w:val="22"/>
          <w:szCs w:val="22"/>
          <w:u w:val="none"/>
          <w:shd w:fill="auto" w:val="clear"/>
          <w:vertAlign w:val="baseline"/>
        </w:rPr>
        <w:sectPr>
          <w:pgSz w:h="16840" w:w="11910" w:orient="portrait"/>
          <w:pgMar w:bottom="940" w:top="1320" w:left="940" w:right="1137" w:header="0" w:footer="673"/>
          <w:pgNumType w:start="1"/>
        </w:sect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wspólnie zamieszkująca i gospodarująca oraz jej wstępni, zstępni, rodzeństwo i ich małżonkowie,</w:t>
      </w:r>
    </w:p>
    <w:p w:rsidR="00000000" w:rsidDel="00000000" w:rsidP="00000000" w:rsidRDefault="00000000" w:rsidRPr="00000000" w14:paraId="000004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76" w:line="278.00000000000006" w:lineRule="auto"/>
        <w:ind w:left="759" w:right="1138"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osoba pozostająca obecnie lub w przeszłości w trwałej relacji uczuciowej lub fizycznej niezależnie od wspólnego zamieszkiwania i gospodarowania,</w:t>
      </w:r>
    </w:p>
    <w:p w:rsidR="00000000" w:rsidDel="00000000" w:rsidP="00000000" w:rsidRDefault="00000000" w:rsidRPr="00000000" w14:paraId="000004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60"/>
        </w:tabs>
        <w:spacing w:after="0" w:before="117" w:line="240" w:lineRule="auto"/>
        <w:ind w:left="759" w:right="0"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małoletni.</w:t>
      </w:r>
    </w:p>
    <w:p w:rsidR="00000000" w:rsidDel="00000000" w:rsidP="00000000" w:rsidRDefault="00000000" w:rsidRPr="00000000" w14:paraId="00000432">
      <w:pPr>
        <w:pStyle w:val="Heading1"/>
        <w:spacing w:before="160" w:lineRule="auto"/>
        <w:ind w:left="192" w:righ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NAJCZĘSTSZE FORMY PRZEMOCY DOMOWEJ:</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207"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Przemoc fizyczna</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bicie, szarpanie, kopanie, duszenie, popychanie, obezwładnianie i inne.</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68" w:lineRule="auto"/>
        <w:ind w:left="216" w:right="1135" w:hanging="23.99999999999998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Przemoc psychiczna</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izolowanie, wyzywanie, ośmieszanie, grożenie, krytykowanie, poniżanie i inne.</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Przemoc seksualna</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zmuszanie do obcowania płciowego, innych czynności seksualnych i inne.</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71" w:lineRule="auto"/>
        <w:ind w:left="226" w:right="1131" w:hanging="1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Przemoc ekonomiczna</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niełożenie na utrzymanie osób, wobec których istnieje taki obowiązek, niezaspokajanie potrzeb materialnych, niszczenie rzeczy osobistych, demolowanie mieszkania, wynoszenie sprzętów domowych i ich sprzedawanie i inne.</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8" w:lineRule="auto"/>
        <w:ind w:left="226" w:right="1134" w:hanging="1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Przemoc za pomocą środków komunikacji elektronicznej</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1" w:lineRule="auto"/>
        <w:ind w:left="212" w:right="1132" w:hanging="1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Inny rodzaj zachowań</w:t>
      </w:r>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w:t>
      </w:r>
    </w:p>
    <w:p w:rsidR="00000000" w:rsidDel="00000000" w:rsidP="00000000" w:rsidRDefault="00000000" w:rsidRPr="00000000" w14:paraId="00000439">
      <w:pPr>
        <w:pStyle w:val="Heading1"/>
        <w:spacing w:before="97" w:lineRule="auto"/>
        <w:ind w:firstLine="944"/>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WAŻNE</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68" w:lineRule="auto"/>
        <w:ind w:left="202" w:right="1129" w:hanging="1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Prawo zabrania stosowania przemocy i krzywdzenia swoich bliskich. Jeżeli Ty lub ktoś z Twoich bliskich jest osobą doznającą przemocy domowej, nie wstydź się prosić o pomoc. Wezwij Policję, dzwoniąc na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numer alarmowy 112.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Prawo stoi po Twojej stronie!</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04" w:right="1142" w:hanging="11.999999999999993"/>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Masz prawo do złożenia zawiadomienia o popełnieniu przestępstwa z użyciem przemocy domowej do Prokuratury, Policji lub Żandarmerii Wojskowej.</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04" w:right="1139" w:hanging="11.999999999999993"/>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Możesz także zwrócić się po pomoc do podmiotów i organizacji realizujących działania na rzecz przeciwdziałania przemocy domowej. Pomogą Ci:</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17"/>
          <w:tab w:val="left" w:leader="none" w:pos="619"/>
        </w:tabs>
        <w:spacing w:after="0" w:before="0" w:line="240" w:lineRule="auto"/>
        <w:ind w:left="618" w:right="0" w:hanging="427"/>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Ośrodki pomocy społecznej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 sprawach socjalnych, bytowych i prawnych.</w:t>
      </w:r>
    </w:p>
    <w:p w:rsidR="00000000" w:rsidDel="00000000" w:rsidP="00000000" w:rsidRDefault="00000000" w:rsidRPr="00000000" w14:paraId="000004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19"/>
        </w:tabs>
        <w:spacing w:after="0" w:before="163" w:line="273" w:lineRule="auto"/>
        <w:ind w:left="618" w:right="1132" w:hanging="42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Powiatowe centra pomocy rodzinie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 zakresie prawnym, socjalnym, terapeutycznym lub udzielą informacji na temat instytucji lokalnie działających w tym zakresie w Twojej miejscowości.</w:t>
      </w:r>
    </w:p>
    <w:p w:rsidR="00000000" w:rsidDel="00000000" w:rsidP="00000000" w:rsidRDefault="00000000" w:rsidRPr="00000000" w14:paraId="000004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19"/>
        </w:tabs>
        <w:spacing w:after="0" w:before="125" w:line="273" w:lineRule="auto"/>
        <w:ind w:left="618" w:right="1132" w:hanging="426"/>
        <w:jc w:val="both"/>
        <w:rPr>
          <w:rFonts w:ascii="Arial Narrow" w:cs="Arial Narrow" w:eastAsia="Arial Narrow" w:hAnsi="Arial Narrow"/>
          <w:b w:val="0"/>
          <w:i w:val="0"/>
          <w:smallCaps w:val="0"/>
          <w:strike w:val="0"/>
          <w:color w:val="000000"/>
          <w:sz w:val="22"/>
          <w:szCs w:val="22"/>
          <w:u w:val="none"/>
          <w:shd w:fill="auto" w:val="clear"/>
          <w:vertAlign w:val="baseline"/>
        </w:rPr>
        <w:sectPr>
          <w:type w:val="nextPage"/>
          <w:pgSz w:h="16840" w:w="11910" w:orient="portrait"/>
          <w:pgMar w:bottom="940" w:top="1320" w:left="940" w:right="0" w:header="0" w:footer="673"/>
        </w:sect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Ośrodki interwencji kryzysowej i Ośrodki wsparcia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zapewniając schronienie Tobie i Twoim bliskim, gdy doznajesz przemocy domowej, udzielą Ci pomocy i wsparcia w przezwyciężeniu sytuacji kryzysowej, a także opracują plan pomocy.</w:t>
      </w:r>
    </w:p>
    <w:p w:rsidR="00000000" w:rsidDel="00000000" w:rsidP="00000000" w:rsidRDefault="00000000" w:rsidRPr="00000000" w14:paraId="000004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19"/>
        </w:tabs>
        <w:spacing w:after="0" w:before="78" w:line="273" w:lineRule="auto"/>
        <w:ind w:left="618" w:right="1133" w:hanging="42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Specjalistyczne ośrodki wsparcia dla osób doznających przemocy domowej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zapewniając bezpłatne całodobowe schronienie Tobie i Twoim bliskim, gdy doznajesz przemocy domowej, oraz udzielą Ci kompleksowej, specjalistycznej pomocy w zakresie interwencyjnym, terapeutyczno-wspomagającym oraz potrzeb bytowych.</w:t>
      </w:r>
    </w:p>
    <w:p w:rsidR="00000000" w:rsidDel="00000000" w:rsidP="00000000" w:rsidRDefault="00000000" w:rsidRPr="00000000" w14:paraId="000004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1"/>
        </w:tabs>
        <w:spacing w:after="0" w:before="131" w:line="273" w:lineRule="auto"/>
        <w:ind w:left="620" w:right="1136" w:hanging="428"/>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Okręgowe ośrodki i lokalne punkty działające w ramach Sieci Pomocy Pokrzywdzonym Przestępstwem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zapewniając profesjonalną, kompleksową i bezpłatną pomoc prawną, psychologiczną, psychoterapeutyczną i materialną.</w:t>
      </w:r>
    </w:p>
    <w:p w:rsidR="00000000" w:rsidDel="00000000" w:rsidP="00000000" w:rsidRDefault="00000000" w:rsidRPr="00000000" w14:paraId="000004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1"/>
        </w:tabs>
        <w:spacing w:after="0" w:before="122" w:line="240" w:lineRule="auto"/>
        <w:ind w:left="620" w:right="0" w:hanging="429"/>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Sądy opiekuńcze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 sprawach opiekuńczych i alimentacyjnych.</w:t>
      </w:r>
    </w:p>
    <w:p w:rsidR="00000000" w:rsidDel="00000000" w:rsidP="00000000" w:rsidRDefault="00000000" w:rsidRPr="00000000" w14:paraId="000004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0"/>
          <w:tab w:val="left" w:leader="none" w:pos="621"/>
        </w:tabs>
        <w:spacing w:after="0" w:before="162" w:line="240" w:lineRule="auto"/>
        <w:ind w:left="620" w:right="0" w:hanging="429"/>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Placówki ochrony zdrowia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np. uzyskać zaświadczenie lekarskie o doznanych obrażeniach.</w:t>
      </w:r>
    </w:p>
    <w:p w:rsidR="00000000" w:rsidDel="00000000" w:rsidP="00000000" w:rsidRDefault="00000000" w:rsidRPr="00000000" w14:paraId="000004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0"/>
          <w:tab w:val="left" w:leader="none" w:pos="621"/>
        </w:tabs>
        <w:spacing w:after="0" w:before="160" w:line="273" w:lineRule="auto"/>
        <w:ind w:left="620" w:right="1133" w:hanging="428"/>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Komisje rozwiązywania problemów alkoholowych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podejmując działania wobec osoby nadużywającej alkoholu.</w:t>
      </w:r>
    </w:p>
    <w:p w:rsidR="00000000" w:rsidDel="00000000" w:rsidP="00000000" w:rsidRDefault="00000000" w:rsidRPr="00000000" w14:paraId="000004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0"/>
          <w:tab w:val="left" w:leader="none" w:pos="621"/>
        </w:tabs>
        <w:spacing w:after="0" w:before="124" w:line="240" w:lineRule="auto"/>
        <w:ind w:left="620" w:right="0" w:hanging="429"/>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Punkty nieodpłatnej pomocy prawnej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 zakresie uzyskania pomocy prawnej.</w:t>
      </w:r>
    </w:p>
    <w:p w:rsidR="00000000" w:rsidDel="00000000" w:rsidP="00000000" w:rsidRDefault="00000000" w:rsidRPr="00000000" w14:paraId="00000449">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4A">
      <w:pPr>
        <w:pStyle w:val="Heading1"/>
        <w:spacing w:line="276" w:lineRule="auto"/>
        <w:ind w:left="567" w:right="1287" w:hanging="17.99999999999997"/>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WYKAZ PLACÓWEK FUNKCJONUJĄCYCH NA TWOIM TERENIE, UDZIELAJĄCYCH POMOCY I WSPARCIA OSOBOM DOZNAJĄCYM PRZEMOCY DOMOWEJ</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94"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Uwaga: (dane wprowadza zespół interdyscyplinarny):</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905.0" w:type="dxa"/>
        <w:jc w:val="left"/>
        <w:tblInd w:w="4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2"/>
        <w:gridCol w:w="2814"/>
        <w:gridCol w:w="2816"/>
        <w:gridCol w:w="1575"/>
        <w:gridCol w:w="2198"/>
        <w:tblGridChange w:id="0">
          <w:tblGrid>
            <w:gridCol w:w="502"/>
            <w:gridCol w:w="2814"/>
            <w:gridCol w:w="2816"/>
            <w:gridCol w:w="1575"/>
            <w:gridCol w:w="2198"/>
          </w:tblGrid>
        </w:tblGridChange>
      </w:tblGrid>
      <w:tr>
        <w:trPr>
          <w:cantSplit w:val="0"/>
          <w:trHeight w:val="467" w:hRule="atLeast"/>
          <w:tblHeader w:val="0"/>
        </w:trPr>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Lp.</w:t>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78"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Nazwa instytucji/organizacji</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04"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Adres instytucji/organizacji</w:t>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449"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Telefon</w:t>
            </w:r>
          </w:p>
        </w:tc>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504"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Adres e-mail</w:t>
            </w:r>
          </w:p>
        </w:tc>
      </w:tr>
      <w:tr>
        <w:trPr>
          <w:cantSplit w:val="0"/>
          <w:trHeight w:val="906" w:hRule="atLeast"/>
          <w:tblHeader w:val="0"/>
        </w:trPr>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7" w:hRule="atLeast"/>
          <w:tblHeader w:val="0"/>
        </w:trPr>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6" w:hRule="atLeast"/>
          <w:tblHeader w:val="0"/>
        </w:trPr>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6" w:hRule="atLeast"/>
          <w:tblHeader w:val="0"/>
        </w:trPr>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pStyle w:val="Heading1"/>
        <w:ind w:left="397"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MOŻESZ ZADZWONIĆ DO:</w:t>
      </w:r>
    </w:p>
    <w:p w:rsidR="00000000" w:rsidDel="00000000" w:rsidP="00000000" w:rsidRDefault="00000000" w:rsidRPr="00000000" w14:paraId="0000046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7"/>
        </w:tabs>
        <w:spacing w:after="0" w:before="163" w:line="273" w:lineRule="auto"/>
        <w:ind w:left="906" w:right="1132"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Ogólnopolskiego Pogotowia dla Ofiar Przemocy w Rodzinie „Niebieska Linia" tel. 800 12 00 02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(linia całodobowa i bezpłatna), w poniedziałki w godz. 18</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–22</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można rozmawiać z konsultantem w języku angielskim, a we wtorki w godz. 18</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–22</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 języku rosyjskim.</w:t>
      </w:r>
    </w:p>
    <w:p w:rsidR="00000000" w:rsidDel="00000000" w:rsidP="00000000" w:rsidRDefault="00000000" w:rsidRPr="00000000" w14:paraId="0000046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7"/>
        </w:tabs>
        <w:spacing w:after="0" w:before="125" w:line="271" w:lineRule="auto"/>
        <w:ind w:left="906" w:right="1135"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Dyżur prawny tel. (22) 666 28 50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(linia płatna, czynna w poniedziałek i wtorek w godzinach 17</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–21</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oraz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tel. 800 12 00 02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(linia bezpłatna, czynna w środę w godzinach 18</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–22</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6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7"/>
        </w:tabs>
        <w:spacing w:after="0" w:before="127" w:line="273" w:lineRule="auto"/>
        <w:ind w:left="906" w:right="1133" w:hanging="356"/>
        <w:jc w:val="both"/>
        <w:rPr>
          <w:rFonts w:ascii="Arial Narrow" w:cs="Arial Narrow" w:eastAsia="Arial Narrow" w:hAnsi="Arial Narrow"/>
          <w:b w:val="1"/>
          <w:i w:val="0"/>
          <w:smallCaps w:val="0"/>
          <w:strike w:val="0"/>
          <w:color w:val="000000"/>
          <w:sz w:val="22"/>
          <w:szCs w:val="22"/>
          <w:u w:val="none"/>
          <w:shd w:fill="auto" w:val="clear"/>
          <w:vertAlign w:val="baseline"/>
        </w:rPr>
        <w:sectPr>
          <w:type w:val="nextPage"/>
          <w:pgSz w:h="16840" w:w="11910" w:orient="portrait"/>
          <w:pgMar w:bottom="940" w:top="1320" w:left="940" w:right="0" w:header="0" w:footer="673"/>
        </w:sect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Poradnia e-mailowa: </w:t>
      </w:r>
      <w:hyperlink r:id="rId7">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niebieskalinia@niebieskalinia.info. </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Członkowie rodzin z problemem przemocy i problemem alkoholowym mogą skonsultować się także przez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SKYPE:</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78.00000000000006" w:lineRule="auto"/>
        <w:ind w:left="906"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pogotowie.niebieska.linia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ze specjalistą z zakresu przeciwdziałania przemocy w rodzinie – konsultanci posługują się językiem migowym.</w:t>
      </w:r>
    </w:p>
    <w:p w:rsidR="00000000" w:rsidDel="00000000" w:rsidP="00000000" w:rsidRDefault="00000000" w:rsidRPr="00000000" w14:paraId="0000046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7"/>
        </w:tabs>
        <w:spacing w:after="0" w:before="119" w:line="276" w:lineRule="auto"/>
        <w:ind w:left="906" w:right="1133"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Ogólnokrajowej Linii Pomocy Pokrzywdzonym tel. +48 222 309 900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rsidR="00000000" w:rsidDel="00000000" w:rsidP="00000000" w:rsidRDefault="00000000" w:rsidRPr="00000000" w14:paraId="0000046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7"/>
        </w:tabs>
        <w:spacing w:after="0" w:before="115" w:line="273" w:lineRule="auto"/>
        <w:ind w:left="906" w:right="1128" w:hanging="356"/>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Policyjny telefon zaufania dla osób doznających przemocy domowej nr 800 120 226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(linia bezpłatna przy połączeniu z telefonów stacjonarnych, czynna codziennie w godzinach od 9</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30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do 15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30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od godz. 15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30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do 9</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30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włączony jest automat).</w:t>
      </w:r>
    </w:p>
    <w:p w:rsidR="00000000" w:rsidDel="00000000" w:rsidP="00000000" w:rsidRDefault="00000000" w:rsidRPr="00000000" w14:paraId="0000046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6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0">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1">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2">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4">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6">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7">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8">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9">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A">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B">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C">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D">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7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0">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1">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2">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4">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6">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7">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8">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9">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A">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B">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C">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8D">
      <w:pPr>
        <w:widowControl w:val="0"/>
        <w:spacing w:after="0" w:before="78" w:lineRule="auto"/>
        <w:ind w:right="1127"/>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Załącznik nr 5 </w:t>
      </w:r>
      <w:r w:rsidDel="00000000" w:rsidR="00000000" w:rsidRPr="00000000">
        <w:rPr>
          <w:rtl w:val="0"/>
        </w:rPr>
      </w:r>
    </w:p>
    <w:p w:rsidR="00000000" w:rsidDel="00000000" w:rsidP="00000000" w:rsidRDefault="00000000" w:rsidRPr="00000000" w14:paraId="0000048E">
      <w:pPr>
        <w:widowControl w:val="0"/>
        <w:spacing w:after="0" w:line="240" w:lineRule="auto"/>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48F">
      <w:pPr>
        <w:widowControl w:val="0"/>
        <w:spacing w:after="0" w:before="5" w:line="240" w:lineRule="auto"/>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490">
      <w:pPr>
        <w:widowControl w:val="0"/>
        <w:spacing w:after="0" w:line="278.00000000000006" w:lineRule="auto"/>
        <w:ind w:left="1434" w:right="2222" w:hanging="14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MONITORING STANDARDÓW </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ANKIETA DLA PRACOWNIKÓW </w:t>
      </w:r>
    </w:p>
    <w:p w:rsidR="00000000" w:rsidDel="00000000" w:rsidP="00000000" w:rsidRDefault="00000000" w:rsidRPr="00000000" w14:paraId="00000491">
      <w:pPr>
        <w:widowControl w:val="0"/>
        <w:spacing w:after="0" w:line="24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492">
      <w:pPr>
        <w:widowControl w:val="0"/>
        <w:spacing w:after="1" w:before="1" w:line="240" w:lineRule="auto"/>
        <w:rPr>
          <w:rFonts w:ascii="Arial Narrow" w:cs="Arial Narrow" w:eastAsia="Arial Narrow" w:hAnsi="Arial Narrow"/>
          <w:b w:val="1"/>
          <w:sz w:val="28"/>
          <w:szCs w:val="28"/>
        </w:rPr>
      </w:pPr>
      <w:r w:rsidDel="00000000" w:rsidR="00000000" w:rsidRPr="00000000">
        <w:rPr>
          <w:rtl w:val="0"/>
        </w:rPr>
      </w:r>
    </w:p>
    <w:tbl>
      <w:tblPr>
        <w:tblStyle w:val="Table13"/>
        <w:tblW w:w="9632.0" w:type="dxa"/>
        <w:jc w:val="left"/>
        <w:tblInd w:w="2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3"/>
        <w:gridCol w:w="7110"/>
        <w:gridCol w:w="992"/>
        <w:gridCol w:w="987"/>
        <w:tblGridChange w:id="0">
          <w:tblGrid>
            <w:gridCol w:w="543"/>
            <w:gridCol w:w="7110"/>
            <w:gridCol w:w="992"/>
            <w:gridCol w:w="987"/>
          </w:tblGrid>
        </w:tblGridChange>
      </w:tblGrid>
      <w:tr>
        <w:trPr>
          <w:cantSplit w:val="0"/>
          <w:trHeight w:val="558" w:hRule="atLeast"/>
          <w:tblHeader w:val="0"/>
        </w:trPr>
        <w:tc>
          <w:tcPr/>
          <w:p w:rsidR="00000000" w:rsidDel="00000000" w:rsidP="00000000" w:rsidRDefault="00000000" w:rsidRPr="00000000" w14:paraId="00000493">
            <w:pPr>
              <w:spacing w:before="119" w:lineRule="auto"/>
              <w:ind w:left="90"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Lp.</w:t>
            </w:r>
          </w:p>
        </w:tc>
        <w:tc>
          <w:tcPr>
            <w:tcBorders>
              <w:right w:color="000000" w:space="0" w:sz="6" w:val="single"/>
            </w:tcBorders>
          </w:tcPr>
          <w:p w:rsidR="00000000" w:rsidDel="00000000" w:rsidP="00000000" w:rsidRDefault="00000000" w:rsidRPr="00000000" w14:paraId="00000494">
            <w:pPr>
              <w:spacing w:before="119" w:lineRule="auto"/>
              <w:ind w:left="96" w:right="86"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Odpowiedz na poniższe pytania</w:t>
            </w:r>
          </w:p>
        </w:tc>
        <w:tc>
          <w:tcPr>
            <w:tcBorders>
              <w:left w:color="000000" w:space="0" w:sz="6" w:val="single"/>
            </w:tcBorders>
          </w:tcPr>
          <w:p w:rsidR="00000000" w:rsidDel="00000000" w:rsidP="00000000" w:rsidRDefault="00000000" w:rsidRPr="00000000" w14:paraId="00000495">
            <w:pPr>
              <w:spacing w:before="119" w:lineRule="auto"/>
              <w:ind w:left="307"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Tak</w:t>
            </w:r>
          </w:p>
        </w:tc>
        <w:tc>
          <w:tcPr/>
          <w:p w:rsidR="00000000" w:rsidDel="00000000" w:rsidP="00000000" w:rsidRDefault="00000000" w:rsidRPr="00000000" w14:paraId="00000496">
            <w:pPr>
              <w:spacing w:before="119" w:lineRule="auto"/>
              <w:ind w:left="318"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Nie</w:t>
            </w:r>
          </w:p>
        </w:tc>
      </w:tr>
      <w:tr>
        <w:trPr>
          <w:cantSplit w:val="0"/>
          <w:trHeight w:val="556" w:hRule="atLeast"/>
          <w:tblHeader w:val="0"/>
        </w:trPr>
        <w:tc>
          <w:tcPr/>
          <w:p w:rsidR="00000000" w:rsidDel="00000000" w:rsidP="00000000" w:rsidRDefault="00000000" w:rsidRPr="00000000" w14:paraId="00000497">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w:t>
            </w:r>
          </w:p>
        </w:tc>
        <w:tc>
          <w:tcPr>
            <w:tcBorders>
              <w:right w:color="000000" w:space="0" w:sz="6" w:val="single"/>
            </w:tcBorders>
          </w:tcPr>
          <w:p w:rsidR="00000000" w:rsidDel="00000000" w:rsidP="00000000" w:rsidRDefault="00000000" w:rsidRPr="00000000" w14:paraId="00000498">
            <w:pPr>
              <w:spacing w:before="119" w:lineRule="auto"/>
              <w:ind w:left="55" w:right="146"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zostałeś/aś zapoznana ze standardami ochrony Dzieci?</w:t>
            </w:r>
          </w:p>
        </w:tc>
        <w:tc>
          <w:tcPr>
            <w:tcBorders>
              <w:left w:color="000000" w:space="0" w:sz="6" w:val="single"/>
            </w:tcBorders>
          </w:tcPr>
          <w:p w:rsidR="00000000" w:rsidDel="00000000" w:rsidP="00000000" w:rsidRDefault="00000000" w:rsidRPr="00000000" w14:paraId="00000499">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9A">
            <w:pPr>
              <w:rPr>
                <w:rFonts w:ascii="Arial Narrow" w:cs="Arial Narrow" w:eastAsia="Arial Narrow" w:hAnsi="Arial Narrow"/>
              </w:rPr>
            </w:pPr>
            <w:r w:rsidDel="00000000" w:rsidR="00000000" w:rsidRPr="00000000">
              <w:rPr>
                <w:rtl w:val="0"/>
              </w:rPr>
            </w:r>
          </w:p>
        </w:tc>
      </w:tr>
      <w:tr>
        <w:trPr>
          <w:cantSplit w:val="0"/>
          <w:trHeight w:val="876" w:hRule="atLeast"/>
          <w:tblHeader w:val="0"/>
        </w:trPr>
        <w:tc>
          <w:tcPr/>
          <w:p w:rsidR="00000000" w:rsidDel="00000000" w:rsidP="00000000" w:rsidRDefault="00000000" w:rsidRPr="00000000" w14:paraId="0000049B">
            <w:pPr>
              <w:spacing w:before="1"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9C">
            <w:pPr>
              <w:spacing w:before="1"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w:t>
            </w:r>
          </w:p>
        </w:tc>
        <w:tc>
          <w:tcPr>
            <w:tcBorders>
              <w:right w:color="000000" w:space="0" w:sz="6" w:val="single"/>
            </w:tcBorders>
          </w:tcPr>
          <w:p w:rsidR="00000000" w:rsidDel="00000000" w:rsidP="00000000" w:rsidRDefault="00000000" w:rsidRPr="00000000" w14:paraId="0000049D">
            <w:pPr>
              <w:tabs>
                <w:tab w:val="left" w:leader="none" w:pos="704"/>
                <w:tab w:val="left" w:leader="none" w:pos="1443"/>
                <w:tab w:val="left" w:leader="none" w:pos="2105"/>
                <w:tab w:val="left" w:leader="none" w:pos="3398"/>
                <w:tab w:val="left" w:leader="none" w:pos="4685"/>
                <w:tab w:val="left" w:leader="none" w:pos="5734"/>
              </w:tabs>
              <w:spacing w:before="119" w:line="276" w:lineRule="auto"/>
              <w:ind w:left="110" w:right="95"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w:t>
              <w:tab/>
              <w:t xml:space="preserve">znasz</w:t>
              <w:tab/>
              <w:t xml:space="preserve">treść</w:t>
              <w:tab/>
              <w:t xml:space="preserve">dokumentu</w:t>
              <w:tab/>
              <w:t xml:space="preserve">„Standardy</w:t>
              <w:tab/>
              <w:t xml:space="preserve">Ochrony</w:t>
              <w:tab/>
              <w:t xml:space="preserve">Małoletnich”  obowiązującymi w Niepublicznym Przedszkolu “Kiddie City” z siedzibą </w:t>
              <w:br w:type="textWrapping"/>
              <w:t xml:space="preserve">w Krakowie?</w:t>
            </w:r>
          </w:p>
        </w:tc>
        <w:tc>
          <w:tcPr>
            <w:tcBorders>
              <w:left w:color="000000" w:space="0" w:sz="6" w:val="single"/>
            </w:tcBorders>
          </w:tcPr>
          <w:p w:rsidR="00000000" w:rsidDel="00000000" w:rsidP="00000000" w:rsidRDefault="00000000" w:rsidRPr="00000000" w14:paraId="0000049E">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9F">
            <w:pPr>
              <w:rPr>
                <w:rFonts w:ascii="Arial Narrow" w:cs="Arial Narrow" w:eastAsia="Arial Narrow" w:hAnsi="Arial Narrow"/>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4A0">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w:t>
            </w:r>
          </w:p>
        </w:tc>
        <w:tc>
          <w:tcPr>
            <w:tcBorders>
              <w:right w:color="000000" w:space="0" w:sz="6" w:val="single"/>
            </w:tcBorders>
          </w:tcPr>
          <w:p w:rsidR="00000000" w:rsidDel="00000000" w:rsidP="00000000" w:rsidRDefault="00000000" w:rsidRPr="00000000" w14:paraId="000004A1">
            <w:pPr>
              <w:spacing w:before="119" w:lineRule="auto"/>
              <w:ind w:left="96" w:right="146"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uważasz, że potrafisz rozpoznać oznaki wskazujące, że Dziecko jest krzywdzone?</w:t>
            </w:r>
          </w:p>
        </w:tc>
        <w:tc>
          <w:tcPr>
            <w:tcBorders>
              <w:left w:color="000000" w:space="0" w:sz="6" w:val="single"/>
            </w:tcBorders>
          </w:tcPr>
          <w:p w:rsidR="00000000" w:rsidDel="00000000" w:rsidP="00000000" w:rsidRDefault="00000000" w:rsidRPr="00000000" w14:paraId="000004A2">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A3">
            <w:pPr>
              <w:rPr>
                <w:rFonts w:ascii="Arial Narrow" w:cs="Arial Narrow" w:eastAsia="Arial Narrow" w:hAnsi="Arial Narrow"/>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4A4">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c>
          <w:tcPr>
            <w:tcBorders>
              <w:right w:color="000000" w:space="0" w:sz="6" w:val="single"/>
            </w:tcBorders>
          </w:tcPr>
          <w:p w:rsidR="00000000" w:rsidDel="00000000" w:rsidP="00000000" w:rsidRDefault="00000000" w:rsidRPr="00000000" w14:paraId="000004A5">
            <w:pPr>
              <w:spacing w:before="119" w:lineRule="auto"/>
              <w:ind w:left="96" w:right="84"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wiesz w jaki sposób zareagować na oznaki wskazujące, że Dziecko jest krzywdzone?</w:t>
            </w:r>
          </w:p>
        </w:tc>
        <w:tc>
          <w:tcPr>
            <w:tcBorders>
              <w:left w:color="000000" w:space="0" w:sz="6" w:val="single"/>
            </w:tcBorders>
          </w:tcPr>
          <w:p w:rsidR="00000000" w:rsidDel="00000000" w:rsidP="00000000" w:rsidRDefault="00000000" w:rsidRPr="00000000" w14:paraId="000004A6">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A7">
            <w:pPr>
              <w:rPr>
                <w:rFonts w:ascii="Arial Narrow" w:cs="Arial Narrow" w:eastAsia="Arial Narrow" w:hAnsi="Arial Narrow"/>
              </w:rPr>
            </w:pPr>
            <w:r w:rsidDel="00000000" w:rsidR="00000000" w:rsidRPr="00000000">
              <w:rPr>
                <w:rtl w:val="0"/>
              </w:rPr>
            </w:r>
          </w:p>
        </w:tc>
      </w:tr>
      <w:tr>
        <w:trPr>
          <w:cantSplit w:val="0"/>
          <w:trHeight w:val="875" w:hRule="atLeast"/>
          <w:tblHeader w:val="0"/>
        </w:trPr>
        <w:tc>
          <w:tcPr/>
          <w:p w:rsidR="00000000" w:rsidDel="00000000" w:rsidP="00000000" w:rsidRDefault="00000000" w:rsidRPr="00000000" w14:paraId="000004A8">
            <w:pPr>
              <w:spacing w:before="3"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A9">
            <w:pPr>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tcBorders>
              <w:right w:color="000000" w:space="0" w:sz="6" w:val="single"/>
            </w:tcBorders>
          </w:tcPr>
          <w:p w:rsidR="00000000" w:rsidDel="00000000" w:rsidP="00000000" w:rsidRDefault="00000000" w:rsidRPr="00000000" w14:paraId="000004AA">
            <w:pPr>
              <w:spacing w:before="121" w:line="276" w:lineRule="auto"/>
              <w:ind w:left="110" w:right="83"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zaobserwowałeś naruszenie zasad określonych w Standardach oraz     w pozostałych regulaminach i procedurach przez innego pracownika?</w:t>
            </w:r>
          </w:p>
        </w:tc>
        <w:tc>
          <w:tcPr>
            <w:tcBorders>
              <w:left w:color="000000" w:space="0" w:sz="6" w:val="single"/>
            </w:tcBorders>
          </w:tcPr>
          <w:p w:rsidR="00000000" w:rsidDel="00000000" w:rsidP="00000000" w:rsidRDefault="00000000" w:rsidRPr="00000000" w14:paraId="000004AB">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AC">
            <w:pPr>
              <w:rPr>
                <w:rFonts w:ascii="Arial Narrow" w:cs="Arial Narrow" w:eastAsia="Arial Narrow" w:hAnsi="Arial Narrow"/>
              </w:rPr>
            </w:pPr>
            <w:r w:rsidDel="00000000" w:rsidR="00000000" w:rsidRPr="00000000">
              <w:rPr>
                <w:rtl w:val="0"/>
              </w:rPr>
            </w:r>
          </w:p>
        </w:tc>
      </w:tr>
      <w:tr>
        <w:trPr>
          <w:cantSplit w:val="0"/>
          <w:trHeight w:val="1192" w:hRule="atLeast"/>
          <w:tblHeader w:val="0"/>
        </w:trPr>
        <w:tc>
          <w:tcPr/>
          <w:p w:rsidR="00000000" w:rsidDel="00000000" w:rsidP="00000000" w:rsidRDefault="00000000" w:rsidRPr="00000000" w14:paraId="000004AD">
            <w:pPr>
              <w:spacing w:before="10" w:lineRule="auto"/>
              <w:rPr>
                <w:rFonts w:ascii="Arial Narrow" w:cs="Arial Narrow" w:eastAsia="Arial Narrow" w:hAnsi="Arial Narrow"/>
                <w:b w:val="1"/>
                <w:sz w:val="37"/>
                <w:szCs w:val="37"/>
              </w:rPr>
            </w:pPr>
            <w:r w:rsidDel="00000000" w:rsidR="00000000" w:rsidRPr="00000000">
              <w:rPr>
                <w:rtl w:val="0"/>
              </w:rPr>
            </w:r>
          </w:p>
          <w:p w:rsidR="00000000" w:rsidDel="00000000" w:rsidP="00000000" w:rsidRDefault="00000000" w:rsidRPr="00000000" w14:paraId="000004AE">
            <w:pPr>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w:t>
            </w:r>
          </w:p>
        </w:tc>
        <w:tc>
          <w:tcPr>
            <w:tcBorders>
              <w:right w:color="000000" w:space="0" w:sz="6" w:val="single"/>
            </w:tcBorders>
          </w:tcPr>
          <w:p w:rsidR="00000000" w:rsidDel="00000000" w:rsidP="00000000" w:rsidRDefault="00000000" w:rsidRPr="00000000" w14:paraId="000004AF">
            <w:pPr>
              <w:spacing w:before="119" w:line="276" w:lineRule="auto"/>
              <w:ind w:left="110" w:right="9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masz uwagi lub sugestie związane z funkcjonującymi w Placówce „Standardami Ochrony Małoletnich”? (Jeżeli tak, opisz je w tabeli poniżej)</w:t>
            </w:r>
          </w:p>
        </w:tc>
        <w:tc>
          <w:tcPr>
            <w:tcBorders>
              <w:left w:color="000000" w:space="0" w:sz="6" w:val="single"/>
            </w:tcBorders>
          </w:tcPr>
          <w:p w:rsidR="00000000" w:rsidDel="00000000" w:rsidP="00000000" w:rsidRDefault="00000000" w:rsidRPr="00000000" w14:paraId="000004B0">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B1">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4B2">
      <w:pPr>
        <w:widowControl w:val="0"/>
        <w:spacing w:after="0" w:line="240" w:lineRule="auto"/>
        <w:rPr>
          <w:rFonts w:ascii="Arial Narrow" w:cs="Arial Narrow" w:eastAsia="Arial Narrow" w:hAnsi="Arial Narrow"/>
        </w:rPr>
        <w:sectPr>
          <w:type w:val="nextPage"/>
          <w:pgSz w:h="16840" w:w="11910" w:orient="portrait"/>
          <w:pgMar w:bottom="940" w:top="1320" w:left="940" w:right="0" w:header="0" w:footer="673"/>
        </w:sectPr>
      </w:pPr>
      <w:r w:rsidDel="00000000" w:rsidR="00000000" w:rsidRPr="00000000">
        <w:rPr>
          <w:rtl w:val="0"/>
        </w:rPr>
      </w:r>
    </w:p>
    <w:p w:rsidR="00000000" w:rsidDel="00000000" w:rsidP="00000000" w:rsidRDefault="00000000" w:rsidRPr="00000000" w14:paraId="000004B3">
      <w:pPr>
        <w:widowControl w:val="0"/>
        <w:spacing w:after="0" w:before="4" w:line="240" w:lineRule="auto"/>
        <w:rPr>
          <w:rFonts w:ascii="Arial Narrow" w:cs="Arial Narrow" w:eastAsia="Arial Narrow" w:hAnsi="Arial Narrow"/>
          <w:b w:val="1"/>
        </w:rPr>
      </w:pPr>
      <w:r w:rsidDel="00000000" w:rsidR="00000000" w:rsidRPr="00000000">
        <w:rPr>
          <w:rtl w:val="0"/>
        </w:rPr>
      </w:r>
    </w:p>
    <w:tbl>
      <w:tblPr>
        <w:tblStyle w:val="Table14"/>
        <w:tblW w:w="9631.0" w:type="dxa"/>
        <w:jc w:val="left"/>
        <w:tblInd w:w="2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1"/>
        <w:tblGridChange w:id="0">
          <w:tblGrid>
            <w:gridCol w:w="9631"/>
          </w:tblGrid>
        </w:tblGridChange>
      </w:tblGrid>
      <w:tr>
        <w:trPr>
          <w:cantSplit w:val="0"/>
          <w:trHeight w:val="873" w:hRule="atLeast"/>
          <w:tblHeader w:val="0"/>
        </w:trPr>
        <w:tc>
          <w:tcPr/>
          <w:p w:rsidR="00000000" w:rsidDel="00000000" w:rsidP="00000000" w:rsidRDefault="00000000" w:rsidRPr="00000000" w14:paraId="000004B4">
            <w:pPr>
              <w:spacing w:before="119" w:line="276" w:lineRule="auto"/>
              <w:ind w:left="3473" w:hanging="2603"/>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JEŚLI NA KTÓREŚ Z PYTAŃ  5-6 W ANKIECIE MONITORING STANDARTÓW O DPOWIEDZIAŁEŚ </w:t>
            </w:r>
            <w:r w:rsidDel="00000000" w:rsidR="00000000" w:rsidRPr="00000000">
              <w:rPr>
                <w:rFonts w:ascii="Arial Narrow" w:cs="Arial Narrow" w:eastAsia="Arial Narrow" w:hAnsi="Arial Narrow"/>
                <w:b w:val="1"/>
                <w:sz w:val="24"/>
                <w:szCs w:val="24"/>
                <w:rtl w:val="0"/>
              </w:rPr>
              <w:t xml:space="preserve">TAK</w:t>
            </w:r>
          </w:p>
        </w:tc>
      </w:tr>
      <w:tr>
        <w:trPr>
          <w:cantSplit w:val="0"/>
          <w:trHeight w:val="2745" w:hRule="atLeast"/>
          <w:tblHeader w:val="0"/>
        </w:trPr>
        <w:tc>
          <w:tcPr/>
          <w:p w:rsidR="00000000" w:rsidDel="00000000" w:rsidP="00000000" w:rsidRDefault="00000000" w:rsidRPr="00000000" w14:paraId="000004B5">
            <w:pPr>
              <w:spacing w:before="119"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NAPISZ: J</w:t>
            </w:r>
            <w:r w:rsidDel="00000000" w:rsidR="00000000" w:rsidRPr="00000000">
              <w:rPr>
                <w:rFonts w:ascii="Arial Narrow" w:cs="Arial Narrow" w:eastAsia="Arial Narrow" w:hAnsi="Arial Narrow"/>
                <w:sz w:val="24"/>
                <w:szCs w:val="24"/>
                <w:u w:val="single"/>
                <w:rtl w:val="0"/>
              </w:rPr>
              <w:t xml:space="preserve">akie zasady zostały naruszone?</w:t>
            </w:r>
            <w:r w:rsidDel="00000000" w:rsidR="00000000" w:rsidRPr="00000000">
              <w:rPr>
                <w:rtl w:val="0"/>
              </w:rPr>
            </w:r>
          </w:p>
        </w:tc>
      </w:tr>
      <w:tr>
        <w:trPr>
          <w:cantSplit w:val="0"/>
          <w:trHeight w:val="2743" w:hRule="atLeast"/>
          <w:tblHeader w:val="0"/>
        </w:trPr>
        <w:tc>
          <w:tcPr/>
          <w:p w:rsidR="00000000" w:rsidDel="00000000" w:rsidP="00000000" w:rsidRDefault="00000000" w:rsidRPr="00000000" w14:paraId="000004B6">
            <w:pPr>
              <w:spacing w:before="119"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NAPISZ: J</w:t>
            </w:r>
            <w:r w:rsidDel="00000000" w:rsidR="00000000" w:rsidRPr="00000000">
              <w:rPr>
                <w:rFonts w:ascii="Arial Narrow" w:cs="Arial Narrow" w:eastAsia="Arial Narrow" w:hAnsi="Arial Narrow"/>
                <w:sz w:val="24"/>
                <w:szCs w:val="24"/>
                <w:u w:val="single"/>
                <w:rtl w:val="0"/>
              </w:rPr>
              <w:t xml:space="preserve">akie działania podjąłeś?</w:t>
            </w:r>
            <w:r w:rsidDel="00000000" w:rsidR="00000000" w:rsidRPr="00000000">
              <w:rPr>
                <w:rtl w:val="0"/>
              </w:rPr>
            </w:r>
          </w:p>
        </w:tc>
      </w:tr>
      <w:tr>
        <w:trPr>
          <w:cantSplit w:val="0"/>
          <w:trHeight w:val="2745" w:hRule="atLeast"/>
          <w:tblHeader w:val="0"/>
        </w:trPr>
        <w:tc>
          <w:tcPr/>
          <w:p w:rsidR="00000000" w:rsidDel="00000000" w:rsidP="00000000" w:rsidRDefault="00000000" w:rsidRPr="00000000" w14:paraId="000004B7">
            <w:pPr>
              <w:spacing w:before="121"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NAPISZ: C</w:t>
            </w:r>
            <w:r w:rsidDel="00000000" w:rsidR="00000000" w:rsidRPr="00000000">
              <w:rPr>
                <w:rFonts w:ascii="Arial Narrow" w:cs="Arial Narrow" w:eastAsia="Arial Narrow" w:hAnsi="Arial Narrow"/>
                <w:sz w:val="24"/>
                <w:szCs w:val="24"/>
                <w:u w:val="single"/>
                <w:rtl w:val="0"/>
              </w:rPr>
              <w:t xml:space="preserve">zy masz jakieś sugestie lub propozycję poprawy obowiązujących standardów?</w:t>
            </w:r>
            <w:r w:rsidDel="00000000" w:rsidR="00000000" w:rsidRPr="00000000">
              <w:rPr>
                <w:rtl w:val="0"/>
              </w:rPr>
            </w:r>
          </w:p>
        </w:tc>
      </w:tr>
    </w:tbl>
    <w:p w:rsidR="00000000" w:rsidDel="00000000" w:rsidP="00000000" w:rsidRDefault="00000000" w:rsidRPr="00000000" w14:paraId="000004B8">
      <w:pPr>
        <w:widowControl w:val="0"/>
        <w:spacing w:after="0" w:line="240" w:lineRule="auto"/>
        <w:rPr>
          <w:rFonts w:ascii="Arial Narrow" w:cs="Arial Narrow" w:eastAsia="Arial Narrow" w:hAnsi="Arial Narrow"/>
          <w:sz w:val="24"/>
          <w:szCs w:val="24"/>
        </w:rPr>
        <w:sectPr>
          <w:type w:val="nextPage"/>
          <w:pgSz w:h="16840" w:w="11910" w:orient="portrait"/>
          <w:pgMar w:bottom="860" w:top="1580" w:left="940" w:right="0" w:header="0" w:footer="673"/>
        </w:sectPr>
      </w:pPr>
      <w:r w:rsidDel="00000000" w:rsidR="00000000" w:rsidRPr="00000000">
        <w:rPr>
          <w:rtl w:val="0"/>
        </w:rPr>
      </w:r>
    </w:p>
    <w:p w:rsidR="00000000" w:rsidDel="00000000" w:rsidP="00000000" w:rsidRDefault="00000000" w:rsidRPr="00000000" w14:paraId="000004B9">
      <w:pPr>
        <w:widowControl w:val="0"/>
        <w:spacing w:after="0" w:before="78" w:line="276" w:lineRule="auto"/>
        <w:ind w:right="1127"/>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Załącznik nr 6 </w:t>
      </w:r>
      <w:r w:rsidDel="00000000" w:rsidR="00000000" w:rsidRPr="00000000">
        <w:rPr>
          <w:rtl w:val="0"/>
        </w:rPr>
      </w:r>
    </w:p>
    <w:p w:rsidR="00000000" w:rsidDel="00000000" w:rsidP="00000000" w:rsidRDefault="00000000" w:rsidRPr="00000000" w14:paraId="000004BA">
      <w:pPr>
        <w:widowControl w:val="0"/>
        <w:spacing w:after="0" w:line="240" w:lineRule="auto"/>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4BB">
      <w:pPr>
        <w:widowControl w:val="0"/>
        <w:spacing w:after="0" w:before="7" w:line="240" w:lineRule="auto"/>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4BC">
      <w:pPr>
        <w:widowControl w:val="0"/>
        <w:spacing w:after="0" w:line="276" w:lineRule="auto"/>
        <w:ind w:left="1434" w:right="2372" w:firstLine="246.9999999999999"/>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MONITORING STANDARDÓW </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ANKIETA DLA UCZNIÓW PLACÓWKI </w:t>
      </w:r>
    </w:p>
    <w:p w:rsidR="00000000" w:rsidDel="00000000" w:rsidP="00000000" w:rsidRDefault="00000000" w:rsidRPr="00000000" w14:paraId="000004BD">
      <w:pPr>
        <w:widowControl w:val="0"/>
        <w:spacing w:after="0" w:line="24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4BE">
      <w:pPr>
        <w:widowControl w:val="0"/>
        <w:spacing w:after="0" w:before="7" w:line="240" w:lineRule="auto"/>
        <w:rPr>
          <w:rFonts w:ascii="Arial Narrow" w:cs="Arial Narrow" w:eastAsia="Arial Narrow" w:hAnsi="Arial Narrow"/>
          <w:b w:val="1"/>
          <w:sz w:val="28"/>
          <w:szCs w:val="28"/>
        </w:rPr>
      </w:pPr>
      <w:r w:rsidDel="00000000" w:rsidR="00000000" w:rsidRPr="00000000">
        <w:rPr>
          <w:rtl w:val="0"/>
        </w:rPr>
      </w:r>
    </w:p>
    <w:tbl>
      <w:tblPr>
        <w:tblStyle w:val="Table15"/>
        <w:tblW w:w="9632.0" w:type="dxa"/>
        <w:jc w:val="left"/>
        <w:tblInd w:w="2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3"/>
        <w:gridCol w:w="7110"/>
        <w:gridCol w:w="992"/>
        <w:gridCol w:w="987"/>
        <w:tblGridChange w:id="0">
          <w:tblGrid>
            <w:gridCol w:w="543"/>
            <w:gridCol w:w="7110"/>
            <w:gridCol w:w="992"/>
            <w:gridCol w:w="987"/>
          </w:tblGrid>
        </w:tblGridChange>
      </w:tblGrid>
      <w:tr>
        <w:trPr>
          <w:cantSplit w:val="0"/>
          <w:trHeight w:val="556" w:hRule="atLeast"/>
          <w:tblHeader w:val="0"/>
        </w:trPr>
        <w:tc>
          <w:tcPr/>
          <w:p w:rsidR="00000000" w:rsidDel="00000000" w:rsidP="00000000" w:rsidRDefault="00000000" w:rsidRPr="00000000" w14:paraId="000004BF">
            <w:pPr>
              <w:spacing w:before="119" w:lineRule="auto"/>
              <w:ind w:left="90"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Lp.</w:t>
            </w:r>
          </w:p>
        </w:tc>
        <w:tc>
          <w:tcPr>
            <w:tcBorders>
              <w:right w:color="000000" w:space="0" w:sz="6" w:val="single"/>
            </w:tcBorders>
          </w:tcPr>
          <w:p w:rsidR="00000000" w:rsidDel="00000000" w:rsidP="00000000" w:rsidRDefault="00000000" w:rsidRPr="00000000" w14:paraId="000004C0">
            <w:pPr>
              <w:spacing w:before="119" w:lineRule="auto"/>
              <w:ind w:left="96" w:right="86"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Odpowiedz na poniższe pytania</w:t>
            </w:r>
          </w:p>
        </w:tc>
        <w:tc>
          <w:tcPr>
            <w:tcBorders>
              <w:left w:color="000000" w:space="0" w:sz="6" w:val="single"/>
            </w:tcBorders>
          </w:tcPr>
          <w:p w:rsidR="00000000" w:rsidDel="00000000" w:rsidP="00000000" w:rsidRDefault="00000000" w:rsidRPr="00000000" w14:paraId="000004C1">
            <w:pPr>
              <w:spacing w:before="119" w:lineRule="auto"/>
              <w:ind w:left="307"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Tak</w:t>
            </w:r>
          </w:p>
        </w:tc>
        <w:tc>
          <w:tcPr/>
          <w:p w:rsidR="00000000" w:rsidDel="00000000" w:rsidP="00000000" w:rsidRDefault="00000000" w:rsidRPr="00000000" w14:paraId="000004C2">
            <w:pPr>
              <w:spacing w:before="119" w:lineRule="auto"/>
              <w:ind w:left="318"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Nie</w:t>
            </w:r>
          </w:p>
        </w:tc>
      </w:tr>
      <w:tr>
        <w:trPr>
          <w:cantSplit w:val="0"/>
          <w:trHeight w:val="556" w:hRule="atLeast"/>
          <w:tblHeader w:val="0"/>
        </w:trPr>
        <w:tc>
          <w:tcPr/>
          <w:p w:rsidR="00000000" w:rsidDel="00000000" w:rsidP="00000000" w:rsidRDefault="00000000" w:rsidRPr="00000000" w14:paraId="000004C3">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w:t>
            </w:r>
          </w:p>
        </w:tc>
        <w:tc>
          <w:tcPr>
            <w:tcBorders>
              <w:right w:color="000000" w:space="0" w:sz="6" w:val="single"/>
            </w:tcBorders>
          </w:tcPr>
          <w:p w:rsidR="00000000" w:rsidDel="00000000" w:rsidP="00000000" w:rsidRDefault="00000000" w:rsidRPr="00000000" w14:paraId="000004C4">
            <w:pPr>
              <w:spacing w:before="119"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znasz standardy ochrony uczniów obowiązujące w Niepublicznym Przedszkolu “Kiddie City” z siedzibą w Krakowie ?</w:t>
            </w:r>
          </w:p>
        </w:tc>
        <w:tc>
          <w:tcPr>
            <w:tcBorders>
              <w:left w:color="000000" w:space="0" w:sz="6" w:val="single"/>
            </w:tcBorders>
          </w:tcPr>
          <w:p w:rsidR="00000000" w:rsidDel="00000000" w:rsidP="00000000" w:rsidRDefault="00000000" w:rsidRPr="00000000" w14:paraId="000004C5">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C6">
            <w:pPr>
              <w:rPr>
                <w:rFonts w:ascii="Arial Narrow" w:cs="Arial Narrow" w:eastAsia="Arial Narrow" w:hAnsi="Arial Narrow"/>
              </w:rPr>
            </w:pPr>
            <w:r w:rsidDel="00000000" w:rsidR="00000000" w:rsidRPr="00000000">
              <w:rPr>
                <w:rtl w:val="0"/>
              </w:rPr>
            </w:r>
          </w:p>
        </w:tc>
      </w:tr>
      <w:tr>
        <w:trPr>
          <w:cantSplit w:val="0"/>
          <w:trHeight w:val="876" w:hRule="atLeast"/>
          <w:tblHeader w:val="0"/>
        </w:trPr>
        <w:tc>
          <w:tcPr/>
          <w:p w:rsidR="00000000" w:rsidDel="00000000" w:rsidP="00000000" w:rsidRDefault="00000000" w:rsidRPr="00000000" w14:paraId="000004C7">
            <w:pPr>
              <w:spacing w:before="4"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C8">
            <w:pPr>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w:t>
            </w:r>
          </w:p>
        </w:tc>
        <w:tc>
          <w:tcPr>
            <w:tcBorders>
              <w:right w:color="000000" w:space="0" w:sz="6" w:val="single"/>
            </w:tcBorders>
          </w:tcPr>
          <w:p w:rsidR="00000000" w:rsidDel="00000000" w:rsidP="00000000" w:rsidRDefault="00000000" w:rsidRPr="00000000" w14:paraId="000004C9">
            <w:pPr>
              <w:spacing w:before="121" w:line="276" w:lineRule="auto"/>
              <w:ind w:left="110" w:right="95"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w sytuacji doświadczenia przemocy, krzywdy wiesz do kogo  możesz się zwrócić, aby uzyskać pomoc?</w:t>
            </w:r>
          </w:p>
        </w:tc>
        <w:tc>
          <w:tcPr>
            <w:tcBorders>
              <w:left w:color="000000" w:space="0" w:sz="6" w:val="single"/>
            </w:tcBorders>
          </w:tcPr>
          <w:p w:rsidR="00000000" w:rsidDel="00000000" w:rsidP="00000000" w:rsidRDefault="00000000" w:rsidRPr="00000000" w14:paraId="000004CA">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CB">
            <w:pPr>
              <w:rPr>
                <w:rFonts w:ascii="Arial Narrow" w:cs="Arial Narrow" w:eastAsia="Arial Narrow" w:hAnsi="Arial Narrow"/>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4CC">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w:t>
            </w:r>
          </w:p>
        </w:tc>
        <w:tc>
          <w:tcPr>
            <w:tcBorders>
              <w:right w:color="000000" w:space="0" w:sz="6" w:val="single"/>
            </w:tcBorders>
          </w:tcPr>
          <w:p w:rsidR="00000000" w:rsidDel="00000000" w:rsidP="00000000" w:rsidRDefault="00000000" w:rsidRPr="00000000" w14:paraId="000004CD">
            <w:pPr>
              <w:spacing w:before="119"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znalazł się ktoś, kto udzielił Ci pomocy?</w:t>
            </w:r>
          </w:p>
        </w:tc>
        <w:tc>
          <w:tcPr>
            <w:tcBorders>
              <w:left w:color="000000" w:space="0" w:sz="6" w:val="single"/>
            </w:tcBorders>
          </w:tcPr>
          <w:p w:rsidR="00000000" w:rsidDel="00000000" w:rsidP="00000000" w:rsidRDefault="00000000" w:rsidRPr="00000000" w14:paraId="000004CE">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CF">
            <w:pPr>
              <w:rPr>
                <w:rFonts w:ascii="Arial Narrow" w:cs="Arial Narrow" w:eastAsia="Arial Narrow" w:hAnsi="Arial Narrow"/>
              </w:rPr>
            </w:pPr>
            <w:r w:rsidDel="00000000" w:rsidR="00000000" w:rsidRPr="00000000">
              <w:rPr>
                <w:rtl w:val="0"/>
              </w:rPr>
            </w:r>
          </w:p>
        </w:tc>
      </w:tr>
      <w:tr>
        <w:trPr>
          <w:cantSplit w:val="0"/>
          <w:trHeight w:val="1192" w:hRule="atLeast"/>
          <w:tblHeader w:val="0"/>
        </w:trPr>
        <w:tc>
          <w:tcPr/>
          <w:p w:rsidR="00000000" w:rsidDel="00000000" w:rsidP="00000000" w:rsidRDefault="00000000" w:rsidRPr="00000000" w14:paraId="000004D0">
            <w:pPr>
              <w:spacing w:before="1" w:lineRule="auto"/>
              <w:rPr>
                <w:rFonts w:ascii="Arial Narrow" w:cs="Arial Narrow" w:eastAsia="Arial Narrow" w:hAnsi="Arial Narrow"/>
                <w:b w:val="1"/>
                <w:sz w:val="38"/>
                <w:szCs w:val="38"/>
              </w:rPr>
            </w:pPr>
            <w:r w:rsidDel="00000000" w:rsidR="00000000" w:rsidRPr="00000000">
              <w:rPr>
                <w:rtl w:val="0"/>
              </w:rPr>
            </w:r>
          </w:p>
          <w:p w:rsidR="00000000" w:rsidDel="00000000" w:rsidP="00000000" w:rsidRDefault="00000000" w:rsidRPr="00000000" w14:paraId="000004D1">
            <w:pPr>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c>
          <w:tcPr>
            <w:tcBorders>
              <w:right w:color="000000" w:space="0" w:sz="6" w:val="single"/>
            </w:tcBorders>
          </w:tcPr>
          <w:p w:rsidR="00000000" w:rsidDel="00000000" w:rsidP="00000000" w:rsidRDefault="00000000" w:rsidRPr="00000000" w14:paraId="000004D2">
            <w:pPr>
              <w:spacing w:before="121" w:line="276" w:lineRule="auto"/>
              <w:ind w:left="110" w:right="9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byłeś/aś świadkiem, gdy stosowano agresję/przemoc wobec kogoś innego? (Jeżeli tak, opisz poniżej tabeli jak zareagowałeś/zareagowałaś?)</w:t>
            </w:r>
          </w:p>
        </w:tc>
        <w:tc>
          <w:tcPr>
            <w:tcBorders>
              <w:left w:color="000000" w:space="0" w:sz="6" w:val="single"/>
            </w:tcBorders>
          </w:tcPr>
          <w:p w:rsidR="00000000" w:rsidDel="00000000" w:rsidP="00000000" w:rsidRDefault="00000000" w:rsidRPr="00000000" w14:paraId="000004D3">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D4">
            <w:pPr>
              <w:rPr>
                <w:rFonts w:ascii="Arial Narrow" w:cs="Arial Narrow" w:eastAsia="Arial Narrow" w:hAnsi="Arial Narrow"/>
              </w:rPr>
            </w:pPr>
            <w:r w:rsidDel="00000000" w:rsidR="00000000" w:rsidRPr="00000000">
              <w:rPr>
                <w:rtl w:val="0"/>
              </w:rPr>
            </w:r>
          </w:p>
        </w:tc>
      </w:tr>
      <w:tr>
        <w:trPr>
          <w:cantSplit w:val="0"/>
          <w:trHeight w:val="558" w:hRule="atLeast"/>
          <w:tblHeader w:val="0"/>
        </w:trPr>
        <w:tc>
          <w:tcPr/>
          <w:p w:rsidR="00000000" w:rsidDel="00000000" w:rsidP="00000000" w:rsidRDefault="00000000" w:rsidRPr="00000000" w14:paraId="000004D5">
            <w:pPr>
              <w:spacing w:before="119" w:lineRule="auto"/>
              <w:ind w:left="87" w:right="75"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c>
          <w:tcPr>
            <w:tcBorders>
              <w:right w:color="000000" w:space="0" w:sz="6" w:val="single"/>
            </w:tcBorders>
          </w:tcPr>
          <w:p w:rsidR="00000000" w:rsidDel="00000000" w:rsidP="00000000" w:rsidRDefault="00000000" w:rsidRPr="00000000" w14:paraId="000004D6">
            <w:pPr>
              <w:spacing w:before="119" w:lineRule="auto"/>
              <w:ind w:left="11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Czy w Twojej klasie istnieje problem przemocy lub agresji? Czy znasz kogoś kto się zachowuje w taki sposób?</w:t>
            </w:r>
          </w:p>
        </w:tc>
        <w:tc>
          <w:tcPr>
            <w:tcBorders>
              <w:left w:color="000000" w:space="0" w:sz="6" w:val="single"/>
            </w:tcBorders>
          </w:tcPr>
          <w:p w:rsidR="00000000" w:rsidDel="00000000" w:rsidP="00000000" w:rsidRDefault="00000000" w:rsidRPr="00000000" w14:paraId="000004D7">
            <w:pP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4D8">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4D9">
      <w:pPr>
        <w:widowControl w:val="0"/>
        <w:spacing w:after="0" w:line="240" w:lineRule="auto"/>
        <w:rPr>
          <w:rFonts w:ascii="Arial Narrow" w:cs="Arial Narrow" w:eastAsia="Arial Narrow" w:hAnsi="Arial Narrow"/>
        </w:rPr>
        <w:sectPr>
          <w:type w:val="nextPage"/>
          <w:pgSz w:h="16840" w:w="11910" w:orient="portrait"/>
          <w:pgMar w:bottom="860" w:top="1320" w:left="940" w:right="0" w:header="0" w:footer="673"/>
        </w:sectPr>
      </w:pPr>
      <w:r w:rsidDel="00000000" w:rsidR="00000000" w:rsidRPr="00000000">
        <w:rPr>
          <w:rtl w:val="0"/>
        </w:rPr>
      </w:r>
    </w:p>
    <w:p w:rsidR="00000000" w:rsidDel="00000000" w:rsidP="00000000" w:rsidRDefault="00000000" w:rsidRPr="00000000" w14:paraId="000004DA">
      <w:pPr>
        <w:widowControl w:val="0"/>
        <w:spacing w:after="0" w:before="78" w:lineRule="auto"/>
        <w:ind w:right="1127"/>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Załącznik nr 7 </w:t>
      </w:r>
      <w:r w:rsidDel="00000000" w:rsidR="00000000" w:rsidRPr="00000000">
        <w:rPr>
          <w:rtl w:val="0"/>
        </w:rPr>
      </w:r>
    </w:p>
    <w:p w:rsidR="00000000" w:rsidDel="00000000" w:rsidP="00000000" w:rsidRDefault="00000000" w:rsidRPr="00000000" w14:paraId="000004DB">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DC">
      <w:pPr>
        <w:widowControl w:val="0"/>
        <w:spacing w:after="0" w:line="240" w:lineRule="auto"/>
        <w:ind w:left="7371" w:firstLine="0"/>
        <w:rPr>
          <w:rFonts w:ascii="Arial Narrow" w:cs="Arial Narrow" w:eastAsia="Arial Narrow" w:hAnsi="Arial Narrow"/>
        </w:rPr>
      </w:pPr>
      <w:r w:rsidDel="00000000" w:rsidR="00000000" w:rsidRPr="00000000">
        <w:rPr>
          <w:rFonts w:ascii="Arial Narrow" w:cs="Arial Narrow" w:eastAsia="Arial Narrow" w:hAnsi="Arial Narrow"/>
          <w:highlight w:val="yellow"/>
          <w:rtl w:val="0"/>
        </w:rPr>
        <w:t xml:space="preserve">Kraków, data</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4DD">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DE">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DF">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0">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1">
      <w:pPr>
        <w:widowControl w:val="0"/>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2">
      <w:pPr>
        <w:widowControl w:val="0"/>
        <w:spacing w:after="0" w:before="1" w:line="276" w:lineRule="auto"/>
        <w:ind w:left="1177" w:right="2092" w:hanging="32.00000000000003"/>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OŚWIADCZENIE OPIEKUNA O ZAPOZNANIU SIĘ  </w:t>
      </w:r>
    </w:p>
    <w:p w:rsidR="00000000" w:rsidDel="00000000" w:rsidP="00000000" w:rsidRDefault="00000000" w:rsidRPr="00000000" w14:paraId="000004E3">
      <w:pPr>
        <w:widowControl w:val="0"/>
        <w:spacing w:after="0" w:before="1" w:line="276" w:lineRule="auto"/>
        <w:ind w:left="1177" w:right="2092" w:hanging="32.00000000000003"/>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Z OBOWIĄZUJĄCYMI STANDARDAMI OCHRONY MAŁOLETNICH</w:t>
      </w:r>
    </w:p>
    <w:p w:rsidR="00000000" w:rsidDel="00000000" w:rsidP="00000000" w:rsidRDefault="00000000" w:rsidRPr="00000000" w14:paraId="000004E4">
      <w:pPr>
        <w:widowControl w:val="0"/>
        <w:spacing w:after="0" w:before="2"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E5">
      <w:pPr>
        <w:widowControl w:val="0"/>
        <w:spacing w:after="0" w:line="240" w:lineRule="auto"/>
        <w:ind w:left="19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Niżej podpisany /imię i nazwisko Opiekuna/, PESEL: ____________, zamieszkały w /miejscowość/ przy ul. /nazwa ulicy wraz z numerem domu i/lub numerem mieszkania/, jako Opiekun /imię i nazwisko Dziecka/ oświadczam, że zapoznałem się ze Standardami Ochrony Małoletnich w Niepublicznym Przedszkolu „Kiddie City” z siedzibą w Krakowie, akceptuję ich treść oraz zobowiązuję się do ich przestrzegania.</w:t>
      </w:r>
    </w:p>
    <w:p w:rsidR="00000000" w:rsidDel="00000000" w:rsidP="00000000" w:rsidRDefault="00000000" w:rsidRPr="00000000" w14:paraId="000004E6">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7">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8">
      <w:pPr>
        <w:widowControl w:val="0"/>
        <w:spacing w:after="0" w:line="240" w:lineRule="auto"/>
        <w:ind w:left="7371"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w:t>
      </w:r>
    </w:p>
    <w:p w:rsidR="00000000" w:rsidDel="00000000" w:rsidP="00000000" w:rsidRDefault="00000000" w:rsidRPr="00000000" w14:paraId="000004E9">
      <w:pPr>
        <w:widowControl w:val="0"/>
        <w:spacing w:after="0" w:line="240" w:lineRule="auto"/>
        <w:ind w:left="7371"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/podpis/</w:t>
      </w:r>
    </w:p>
    <w:p w:rsidR="00000000" w:rsidDel="00000000" w:rsidP="00000000" w:rsidRDefault="00000000" w:rsidRPr="00000000" w14:paraId="000004EA">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B">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C">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D">
      <w:pPr>
        <w:widowControl w:val="0"/>
        <w:spacing w:after="0" w:line="240" w:lineRule="auto"/>
        <w:ind w:left="19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4E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E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0">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1">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2">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4">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5">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6">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7">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8">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9">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A">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B">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C">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D">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E">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FF">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0">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1">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2">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3">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4">
      <w:pPr>
        <w:spacing w:after="0"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505">
      <w:pPr>
        <w:spacing w:before="78" w:lineRule="auto"/>
        <w:ind w:right="1127"/>
        <w:jc w:val="both"/>
        <w:rPr>
          <w:rFonts w:ascii="Arial Narrow" w:cs="Arial Narrow" w:eastAsia="Arial Narrow" w:hAnsi="Arial Narrow"/>
          <w:i w:val="1"/>
        </w:rPr>
      </w:pPr>
      <w:r w:rsidDel="00000000" w:rsidR="00000000" w:rsidRPr="00000000">
        <w:rPr>
          <w:rFonts w:ascii="Arial Narrow" w:cs="Arial Narrow" w:eastAsia="Arial Narrow" w:hAnsi="Arial Narrow"/>
          <w:b w:val="1"/>
          <w:rtl w:val="0"/>
        </w:rPr>
        <w:t xml:space="preserve">Załącznik nr 8</w:t>
      </w:r>
      <w:r w:rsidDel="00000000" w:rsidR="00000000" w:rsidRPr="00000000">
        <w:rPr>
          <w:rFonts w:ascii="Arial Narrow" w:cs="Arial Narrow" w:eastAsia="Arial Narrow" w:hAnsi="Arial Narrow"/>
          <w:b w:val="1"/>
          <w:i w:val="1"/>
          <w:rtl w:val="0"/>
        </w:rPr>
        <w:t xml:space="preserve"> </w:t>
      </w: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76" w:lineRule="auto"/>
        <w:ind w:left="192" w:right="1133"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STANDARDY OCHRONY MAŁOLETNICH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76" w:lineRule="auto"/>
        <w:ind w:left="192"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To dokument obejmujący zasady, reguły oraz praktyki które mają na celu zagwarantowanie, aby Dzieci w Placówce były bezpieczne, nie doznawały krzywdy w postaci przemocy fizycznej, psychicznej i/lub seksualnej ze strony Pracowników Placówki, pozostałych Dzieci uczęszczających do Placówki i/lub Opiekunów. Placówka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2"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2"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dokumencie Standardów przed krzywdzeniem Dzieci zapisane są procedury oraz zasady:</w:t>
      </w:r>
    </w:p>
    <w:p w:rsidR="00000000" w:rsidDel="00000000" w:rsidP="00000000" w:rsidRDefault="00000000" w:rsidRPr="00000000" w14:paraId="0000050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552" w:right="1133"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zgłaszania uzasadnionego podejrzenia oraz podejmowania działań lub interwencji, które ustalają, jakie kroki należy podjąć w przypadku krzywdzenia Dziecka, zagrożenia jego bezpieczeństwa ze strony osób trzecich, członków rodziny, Opiekuna, Pracowników Placówki oraz pozostałych Dzieci uczęszczających do Placówki;</w:t>
      </w:r>
    </w:p>
    <w:p w:rsidR="00000000" w:rsidDel="00000000" w:rsidP="00000000" w:rsidRDefault="00000000" w:rsidRPr="00000000" w14:paraId="0000050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552" w:right="1133"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zasady ochrony danych osobowych Dziecka, które w szczególności określają przechowywanie oraz udostępnianie informacji o Dziecku oraz zasady ochrony wizerunku Dziecka;</w:t>
      </w:r>
    </w:p>
    <w:p w:rsidR="00000000" w:rsidDel="00000000" w:rsidP="00000000" w:rsidRDefault="00000000" w:rsidRPr="00000000" w14:paraId="000005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552" w:right="1133"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zasady dostępu Dziecka do sieci Internet oraz ochrony Dzieci przed treściami złośliwymi, szkodliwymi, o zabarwieniu erotycznym lub seksualnym;</w:t>
      </w:r>
    </w:p>
    <w:p w:rsidR="00000000" w:rsidDel="00000000" w:rsidP="00000000" w:rsidRDefault="00000000" w:rsidRPr="00000000" w14:paraId="0000050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552" w:right="1133"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zasady bezpiecznych relacji na linii Pracownik – Dziecko, w szczególności opisujące zachowania niedozwolone w kontakcie z Dzieckiem.</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Pracownicy Placówki zostali zapoznani z treścią Standardów Ochrony Małoletnich, akceptują ich treść oraz zobowiązują się do ich przestrzegania.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 Placówce została wyznaczona osoba odpowiedzialna za monitoring sieci Internet.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spacing w:before="78" w:lineRule="auto"/>
        <w:ind w:right="1127"/>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Załącznik nr 9 </w:t>
      </w: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2F">
      <w:pPr>
        <w:pStyle w:val="Heading1"/>
        <w:spacing w:before="1" w:line="276" w:lineRule="auto"/>
        <w:ind w:left="1347" w:right="1862" w:hanging="30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IDENTYFIKACJA POTRZEB INFORMACYJNYCH I SZKOLENIOWYCH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tbl>
      <w:tblPr>
        <w:tblStyle w:val="Table16"/>
        <w:tblpPr w:leftFromText="141" w:rightFromText="141" w:topFromText="0" w:bottomFromText="0" w:vertAnchor="text" w:horzAnchor="text" w:tblpX="0" w:tblpY="139"/>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4"/>
        <w:gridCol w:w="2483"/>
        <w:gridCol w:w="4604"/>
        <w:tblGridChange w:id="0">
          <w:tblGrid>
            <w:gridCol w:w="3114"/>
            <w:gridCol w:w="2483"/>
            <w:gridCol w:w="4604"/>
          </w:tblGrid>
        </w:tblGridChange>
      </w:tblGrid>
      <w:tr>
        <w:trPr>
          <w:cantSplit w:val="0"/>
          <w:trHeight w:val="2344" w:hRule="atLeast"/>
          <w:tblHeader w:val="0"/>
        </w:trPr>
        <w:tc>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1040" w:right="1016"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Obszar</w:t>
            </w:r>
          </w:p>
        </w:tc>
        <w:tc>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118"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Adresat</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76" w:lineRule="auto"/>
              <w:ind w:left="143" w:right="118"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(nauczyciel/wychowawca/ /psycholog/ pedagog/Opiekun)</w:t>
            </w:r>
          </w:p>
        </w:tc>
        <w:tc>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34" w:right="111"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34" w:right="111"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Rodzaj</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8.00000000000006" w:lineRule="auto"/>
              <w:ind w:left="137" w:right="111"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(np. szkolenie w Placówce, szkolenie online)</w:t>
            </w:r>
          </w:p>
        </w:tc>
      </w:tr>
      <w:tr>
        <w:trPr>
          <w:cantSplit w:val="0"/>
          <w:trHeight w:val="1905" w:hRule="atLeast"/>
          <w:tblHeader w:val="0"/>
        </w:trPr>
        <w:tc>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76" w:lineRule="auto"/>
              <w:ind w:left="119" w:right="10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Podstawowa wiedza dotycząca praw Dziecka oraz  ochrony przed przemocą i wykorzystywaniem</w:t>
            </w:r>
          </w:p>
        </w:tc>
        <w:tc>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71" w:hRule="atLeast"/>
          <w:tblHeader w:val="0"/>
        </w:trPr>
        <w:tc>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19" w:right="232"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Identyfikacja ryzyka krzywdzenia; interwencja  prawna</w:t>
            </w:r>
          </w:p>
        </w:tc>
        <w:tc>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4" w:hRule="atLeast"/>
          <w:tblHeader w:val="0"/>
        </w:trPr>
        <w:tc>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1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Rozpoznawanie</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1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symptomów krzywdzenia</w:t>
            </w:r>
          </w:p>
        </w:tc>
        <w:tc>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4" w:hRule="atLeast"/>
          <w:tblHeader w:val="0"/>
        </w:trPr>
        <w:tc>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19" w:right="309"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Formy pomocy dzieciom krzywdzonym</w:t>
            </w:r>
          </w:p>
        </w:tc>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4" w:hRule="atLeast"/>
          <w:tblHeader w:val="0"/>
        </w:trPr>
        <w:tc>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19" w:right="775"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Zagrożenia dzieci w Internecie</w:t>
            </w:r>
          </w:p>
        </w:tc>
        <w:tc>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1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Narzędzia edukacji dzieci</w:t>
            </w:r>
          </w:p>
        </w:tc>
        <w:tc>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5" w:hRule="atLeast"/>
          <w:tblHeader w:val="0"/>
        </w:trPr>
        <w:tc>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6" w:lineRule="auto"/>
              <w:ind w:left="112" w:right="1077"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Sposób wychowania Dziecka (występowanie przemocy)</w:t>
            </w:r>
          </w:p>
        </w:tc>
        <w:tc>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4" w:hRule="atLeast"/>
          <w:tblHeader w:val="0"/>
        </w:trPr>
        <w:tc>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11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Zaoferowana pomoc przez inne Dzieci uczęszczające do Placówki</w:t>
            </w:r>
          </w:p>
        </w:tc>
        <w:tc>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3"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B">
      <w:pPr>
        <w:ind w:right="338"/>
        <w:rPr/>
      </w:pPr>
      <w:r w:rsidDel="00000000" w:rsidR="00000000" w:rsidRPr="00000000">
        <w:rPr>
          <w:rtl w:val="0"/>
        </w:rPr>
      </w:r>
    </w:p>
    <w:sectPr>
      <w:type w:val="nextPage"/>
      <w:pgSz w:h="16840" w:w="11910" w:orient="portrait"/>
      <w:pgMar w:bottom="940" w:top="1320" w:left="940" w:right="0" w:header="0" w:footer="6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618" w:hanging="426.00000000000006"/>
      </w:pPr>
      <w:rPr>
        <w:rFonts w:ascii="Noto Sans Symbols" w:cs="Noto Sans Symbols" w:eastAsia="Noto Sans Symbols" w:hAnsi="Noto Sans Symbols"/>
        <w:sz w:val="24"/>
        <w:szCs w:val="24"/>
      </w:rPr>
    </w:lvl>
    <w:lvl w:ilvl="1">
      <w:start w:val="0"/>
      <w:numFmt w:val="bullet"/>
      <w:lvlText w:val="●"/>
      <w:lvlJc w:val="left"/>
      <w:pPr>
        <w:ind w:left="906" w:hanging="356.0000000000001"/>
      </w:pPr>
      <w:rPr>
        <w:rFonts w:ascii="Noto Sans Symbols" w:cs="Noto Sans Symbols" w:eastAsia="Noto Sans Symbols" w:hAnsi="Noto Sans Symbols"/>
        <w:sz w:val="24"/>
        <w:szCs w:val="24"/>
      </w:rPr>
    </w:lvl>
    <w:lvl w:ilvl="2">
      <w:start w:val="0"/>
      <w:numFmt w:val="bullet"/>
      <w:lvlText w:val="•"/>
      <w:lvlJc w:val="left"/>
      <w:pPr>
        <w:ind w:left="2018" w:hanging="355.9999999999998"/>
      </w:pPr>
      <w:rPr/>
    </w:lvl>
    <w:lvl w:ilvl="3">
      <w:start w:val="0"/>
      <w:numFmt w:val="bullet"/>
      <w:lvlText w:val="•"/>
      <w:lvlJc w:val="left"/>
      <w:pPr>
        <w:ind w:left="3136" w:hanging="356"/>
      </w:pPr>
      <w:rPr/>
    </w:lvl>
    <w:lvl w:ilvl="4">
      <w:start w:val="0"/>
      <w:numFmt w:val="bullet"/>
      <w:lvlText w:val="•"/>
      <w:lvlJc w:val="left"/>
      <w:pPr>
        <w:ind w:left="4255" w:hanging="356"/>
      </w:pPr>
      <w:rPr/>
    </w:lvl>
    <w:lvl w:ilvl="5">
      <w:start w:val="0"/>
      <w:numFmt w:val="bullet"/>
      <w:lvlText w:val="•"/>
      <w:lvlJc w:val="left"/>
      <w:pPr>
        <w:ind w:left="5373" w:hanging="356.0000000000009"/>
      </w:pPr>
      <w:rPr/>
    </w:lvl>
    <w:lvl w:ilvl="6">
      <w:start w:val="0"/>
      <w:numFmt w:val="bullet"/>
      <w:lvlText w:val="•"/>
      <w:lvlJc w:val="left"/>
      <w:pPr>
        <w:ind w:left="6492" w:hanging="356"/>
      </w:pPr>
      <w:rPr/>
    </w:lvl>
    <w:lvl w:ilvl="7">
      <w:start w:val="0"/>
      <w:numFmt w:val="bullet"/>
      <w:lvlText w:val="•"/>
      <w:lvlJc w:val="left"/>
      <w:pPr>
        <w:ind w:left="7610" w:hanging="356"/>
      </w:pPr>
      <w:rPr/>
    </w:lvl>
    <w:lvl w:ilvl="8">
      <w:start w:val="0"/>
      <w:numFmt w:val="bullet"/>
      <w:lvlText w:val="•"/>
      <w:lvlJc w:val="left"/>
      <w:pPr>
        <w:ind w:left="8729" w:hanging="356"/>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759" w:hanging="355.99999999999994"/>
      </w:pPr>
      <w:rPr>
        <w:rFonts w:ascii="Times New Roman" w:cs="Times New Roman" w:eastAsia="Times New Roman" w:hAnsi="Times New Roman"/>
        <w:sz w:val="24"/>
        <w:szCs w:val="24"/>
      </w:rPr>
    </w:lvl>
    <w:lvl w:ilvl="1">
      <w:start w:val="0"/>
      <w:numFmt w:val="bullet"/>
      <w:lvlText w:val="•"/>
      <w:lvlJc w:val="left"/>
      <w:pPr>
        <w:ind w:left="1780" w:hanging="356"/>
      </w:pPr>
      <w:rPr/>
    </w:lvl>
    <w:lvl w:ilvl="2">
      <w:start w:val="0"/>
      <w:numFmt w:val="bullet"/>
      <w:lvlText w:val="•"/>
      <w:lvlJc w:val="left"/>
      <w:pPr>
        <w:ind w:left="2801" w:hanging="355.99999999999955"/>
      </w:pPr>
      <w:rPr/>
    </w:lvl>
    <w:lvl w:ilvl="3">
      <w:start w:val="0"/>
      <w:numFmt w:val="bullet"/>
      <w:lvlText w:val="•"/>
      <w:lvlJc w:val="left"/>
      <w:pPr>
        <w:ind w:left="3821" w:hanging="356"/>
      </w:pPr>
      <w:rPr/>
    </w:lvl>
    <w:lvl w:ilvl="4">
      <w:start w:val="0"/>
      <w:numFmt w:val="bullet"/>
      <w:lvlText w:val="•"/>
      <w:lvlJc w:val="left"/>
      <w:pPr>
        <w:ind w:left="4842" w:hanging="356"/>
      </w:pPr>
      <w:rPr/>
    </w:lvl>
    <w:lvl w:ilvl="5">
      <w:start w:val="0"/>
      <w:numFmt w:val="bullet"/>
      <w:lvlText w:val="•"/>
      <w:lvlJc w:val="left"/>
      <w:pPr>
        <w:ind w:left="5863" w:hanging="356.0000000000009"/>
      </w:pPr>
      <w:rPr/>
    </w:lvl>
    <w:lvl w:ilvl="6">
      <w:start w:val="0"/>
      <w:numFmt w:val="bullet"/>
      <w:lvlText w:val="•"/>
      <w:lvlJc w:val="left"/>
      <w:pPr>
        <w:ind w:left="6883" w:hanging="356.0000000000009"/>
      </w:pPr>
      <w:rPr/>
    </w:lvl>
    <w:lvl w:ilvl="7">
      <w:start w:val="0"/>
      <w:numFmt w:val="bullet"/>
      <w:lvlText w:val="•"/>
      <w:lvlJc w:val="left"/>
      <w:pPr>
        <w:ind w:left="7904" w:hanging="356"/>
      </w:pPr>
      <w:rPr/>
    </w:lvl>
    <w:lvl w:ilvl="8">
      <w:start w:val="0"/>
      <w:numFmt w:val="bullet"/>
      <w:lvlText w:val="•"/>
      <w:lvlJc w:val="left"/>
      <w:pPr>
        <w:ind w:left="8925" w:hanging="356"/>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552" w:hanging="360"/>
      </w:pPr>
      <w:rPr/>
    </w:lvl>
    <w:lvl w:ilvl="1">
      <w:start w:val="1"/>
      <w:numFmt w:val="lowerLetter"/>
      <w:lvlText w:val="%2."/>
      <w:lvlJc w:val="left"/>
      <w:pPr>
        <w:ind w:left="1272" w:hanging="360"/>
      </w:pPr>
      <w:rPr/>
    </w:lvl>
    <w:lvl w:ilvl="2">
      <w:start w:val="1"/>
      <w:numFmt w:val="lowerRoman"/>
      <w:lvlText w:val="%3."/>
      <w:lvlJc w:val="right"/>
      <w:pPr>
        <w:ind w:left="1992" w:hanging="180"/>
      </w:pPr>
      <w:rPr/>
    </w:lvl>
    <w:lvl w:ilvl="3">
      <w:start w:val="1"/>
      <w:numFmt w:val="decimal"/>
      <w:lvlText w:val="%4."/>
      <w:lvlJc w:val="left"/>
      <w:pPr>
        <w:ind w:left="2712" w:hanging="360"/>
      </w:pPr>
      <w:rPr/>
    </w:lvl>
    <w:lvl w:ilvl="4">
      <w:start w:val="1"/>
      <w:numFmt w:val="lowerLetter"/>
      <w:lvlText w:val="%5."/>
      <w:lvlJc w:val="left"/>
      <w:pPr>
        <w:ind w:left="3432" w:hanging="360"/>
      </w:pPr>
      <w:rPr/>
    </w:lvl>
    <w:lvl w:ilvl="5">
      <w:start w:val="1"/>
      <w:numFmt w:val="lowerRoman"/>
      <w:lvlText w:val="%6."/>
      <w:lvlJc w:val="right"/>
      <w:pPr>
        <w:ind w:left="4152" w:hanging="180"/>
      </w:pPr>
      <w:rPr/>
    </w:lvl>
    <w:lvl w:ilvl="6">
      <w:start w:val="1"/>
      <w:numFmt w:val="decimal"/>
      <w:lvlText w:val="%7."/>
      <w:lvlJc w:val="left"/>
      <w:pPr>
        <w:ind w:left="4872" w:hanging="360"/>
      </w:pPr>
      <w:rPr/>
    </w:lvl>
    <w:lvl w:ilvl="7">
      <w:start w:val="1"/>
      <w:numFmt w:val="lowerLetter"/>
      <w:lvlText w:val="%8."/>
      <w:lvlJc w:val="left"/>
      <w:pPr>
        <w:ind w:left="5592" w:hanging="360"/>
      </w:pPr>
      <w:rPr/>
    </w:lvl>
    <w:lvl w:ilvl="8">
      <w:start w:val="1"/>
      <w:numFmt w:val="lowerRoman"/>
      <w:lvlText w:val="%9."/>
      <w:lvlJc w:val="right"/>
      <w:pPr>
        <w:ind w:left="6312" w:hanging="180"/>
      </w:pPr>
      <w:rPr/>
    </w:lvl>
  </w:abstractNum>
  <w:abstractNum w:abstractNumId="1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decimal"/>
      <w:lvlText w:val="%1."/>
      <w:lvlJc w:val="left"/>
      <w:pPr>
        <w:ind w:left="467" w:hanging="360"/>
      </w:pPr>
      <w:rPr/>
    </w:lvl>
    <w:lvl w:ilvl="1">
      <w:start w:val="1"/>
      <w:numFmt w:val="lowerLetter"/>
      <w:lvlText w:val="%2."/>
      <w:lvlJc w:val="left"/>
      <w:pPr>
        <w:ind w:left="1187" w:hanging="360"/>
      </w:pPr>
      <w:rPr/>
    </w:lvl>
    <w:lvl w:ilvl="2">
      <w:start w:val="1"/>
      <w:numFmt w:val="lowerRoman"/>
      <w:lvlText w:val="%3."/>
      <w:lvlJc w:val="right"/>
      <w:pPr>
        <w:ind w:left="1907" w:hanging="180"/>
      </w:pPr>
      <w:rPr/>
    </w:lvl>
    <w:lvl w:ilvl="3">
      <w:start w:val="1"/>
      <w:numFmt w:val="decimal"/>
      <w:lvlText w:val="%4."/>
      <w:lvlJc w:val="left"/>
      <w:pPr>
        <w:ind w:left="2627" w:hanging="360"/>
      </w:pPr>
      <w:rPr/>
    </w:lvl>
    <w:lvl w:ilvl="4">
      <w:start w:val="1"/>
      <w:numFmt w:val="lowerLetter"/>
      <w:lvlText w:val="%5."/>
      <w:lvlJc w:val="left"/>
      <w:pPr>
        <w:ind w:left="3347" w:hanging="360"/>
      </w:pPr>
      <w:rPr/>
    </w:lvl>
    <w:lvl w:ilvl="5">
      <w:start w:val="1"/>
      <w:numFmt w:val="lowerRoman"/>
      <w:lvlText w:val="%6."/>
      <w:lvlJc w:val="right"/>
      <w:pPr>
        <w:ind w:left="4067" w:hanging="180"/>
      </w:pPr>
      <w:rPr/>
    </w:lvl>
    <w:lvl w:ilvl="6">
      <w:start w:val="1"/>
      <w:numFmt w:val="decimal"/>
      <w:lvlText w:val="%7."/>
      <w:lvlJc w:val="left"/>
      <w:pPr>
        <w:ind w:left="4787" w:hanging="360"/>
      </w:pPr>
      <w:rPr/>
    </w:lvl>
    <w:lvl w:ilvl="7">
      <w:start w:val="1"/>
      <w:numFmt w:val="lowerLetter"/>
      <w:lvlText w:val="%8."/>
      <w:lvlJc w:val="left"/>
      <w:pPr>
        <w:ind w:left="5507" w:hanging="360"/>
      </w:pPr>
      <w:rPr/>
    </w:lvl>
    <w:lvl w:ilvl="8">
      <w:start w:val="1"/>
      <w:numFmt w:val="lowerRoman"/>
      <w:lvlText w:val="%9."/>
      <w:lvlJc w:val="right"/>
      <w:pPr>
        <w:ind w:left="6227" w:hanging="180"/>
      </w:pPr>
      <w:rPr/>
    </w:lvl>
  </w:abstractNum>
  <w:abstractNum w:abstractNumId="2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5">
    <w:lvl w:ilvl="0">
      <w:start w:val="1"/>
      <w:numFmt w:val="upperRoman"/>
      <w:lvlText w:val="%1."/>
      <w:lvlJc w:val="left"/>
      <w:pPr>
        <w:ind w:left="426" w:hanging="284"/>
      </w:pPr>
      <w:rPr>
        <w:rFonts w:ascii="Arial Narrow" w:cs="Arial Narrow" w:eastAsia="Arial Narrow" w:hAnsi="Arial Narrow"/>
        <w:b w:val="0"/>
        <w:sz w:val="22"/>
        <w:szCs w:val="22"/>
      </w:rPr>
    </w:lvl>
    <w:lvl w:ilvl="1">
      <w:start w:val="1"/>
      <w:numFmt w:val="lowerLetter"/>
      <w:lvlText w:val="%2)"/>
      <w:lvlJc w:val="left"/>
      <w:pPr>
        <w:ind w:left="759" w:hanging="424.99999999999994"/>
      </w:pPr>
      <w:rPr>
        <w:rFonts w:ascii="Arial Narrow" w:cs="Arial Narrow" w:eastAsia="Arial Narrow" w:hAnsi="Arial Narrow"/>
        <w:sz w:val="24"/>
        <w:szCs w:val="24"/>
      </w:rPr>
    </w:lvl>
    <w:lvl w:ilvl="2">
      <w:start w:val="0"/>
      <w:numFmt w:val="bullet"/>
      <w:lvlText w:val="•"/>
      <w:lvlJc w:val="left"/>
      <w:pPr>
        <w:ind w:left="1894" w:hanging="425"/>
      </w:pPr>
      <w:rPr/>
    </w:lvl>
    <w:lvl w:ilvl="3">
      <w:start w:val="0"/>
      <w:numFmt w:val="bullet"/>
      <w:lvlText w:val="•"/>
      <w:lvlJc w:val="left"/>
      <w:pPr>
        <w:ind w:left="3028" w:hanging="425"/>
      </w:pPr>
      <w:rPr/>
    </w:lvl>
    <w:lvl w:ilvl="4">
      <w:start w:val="0"/>
      <w:numFmt w:val="bullet"/>
      <w:lvlText w:val="•"/>
      <w:lvlJc w:val="left"/>
      <w:pPr>
        <w:ind w:left="4162" w:hanging="425"/>
      </w:pPr>
      <w:rPr/>
    </w:lvl>
    <w:lvl w:ilvl="5">
      <w:start w:val="0"/>
      <w:numFmt w:val="bullet"/>
      <w:lvlText w:val="•"/>
      <w:lvlJc w:val="left"/>
      <w:pPr>
        <w:ind w:left="5296" w:hanging="425"/>
      </w:pPr>
      <w:rPr/>
    </w:lvl>
    <w:lvl w:ilvl="6">
      <w:start w:val="0"/>
      <w:numFmt w:val="bullet"/>
      <w:lvlText w:val="•"/>
      <w:lvlJc w:val="left"/>
      <w:pPr>
        <w:ind w:left="6430" w:hanging="425"/>
      </w:pPr>
      <w:rPr/>
    </w:lvl>
    <w:lvl w:ilvl="7">
      <w:start w:val="0"/>
      <w:numFmt w:val="bullet"/>
      <w:lvlText w:val="•"/>
      <w:lvlJc w:val="left"/>
      <w:pPr>
        <w:ind w:left="7564" w:hanging="425"/>
      </w:pPr>
      <w:rPr/>
    </w:lvl>
    <w:lvl w:ilvl="8">
      <w:start w:val="0"/>
      <w:numFmt w:val="bullet"/>
      <w:lvlText w:val="•"/>
      <w:lvlJc w:val="left"/>
      <w:pPr>
        <w:ind w:left="8698" w:hanging="425"/>
      </w:pPr>
      <w:rPr/>
    </w:lvl>
  </w:abstractNum>
  <w:abstractNum w:abstractNumId="3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944" w:right="1882"/>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0F48A1"/>
  </w:style>
  <w:style w:type="paragraph" w:styleId="Nagwek1">
    <w:name w:val="heading 1"/>
    <w:basedOn w:val="Normalny"/>
    <w:link w:val="Nagwek1Znak"/>
    <w:uiPriority w:val="9"/>
    <w:qFormat w:val="1"/>
    <w:rsid w:val="000F48A1"/>
    <w:pPr>
      <w:widowControl w:val="0"/>
      <w:autoSpaceDE w:val="0"/>
      <w:autoSpaceDN w:val="0"/>
      <w:spacing w:after="0" w:line="240" w:lineRule="auto"/>
      <w:ind w:left="944" w:right="1882"/>
      <w:jc w:val="center"/>
      <w:outlineLvl w:val="0"/>
    </w:pPr>
    <w:rPr>
      <w:rFonts w:ascii="Times New Roman" w:cs="Times New Roman" w:eastAsia="Times New Roman" w:hAnsi="Times New Roman"/>
      <w:b w:val="1"/>
      <w:bCs w:val="1"/>
      <w:kern w:val="0"/>
      <w:sz w:val="24"/>
      <w:szCs w:val="24"/>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0F48A1"/>
    <w:rPr>
      <w:rFonts w:ascii="Times New Roman" w:cs="Times New Roman" w:eastAsia="Times New Roman" w:hAnsi="Times New Roman"/>
      <w:b w:val="1"/>
      <w:bCs w:val="1"/>
      <w:kern w:val="0"/>
      <w:sz w:val="24"/>
      <w:szCs w:val="24"/>
    </w:rPr>
  </w:style>
  <w:style w:type="paragraph" w:styleId="Akapitzlist">
    <w:name w:val="List Paragraph"/>
    <w:basedOn w:val="Normalny"/>
    <w:uiPriority w:val="1"/>
    <w:qFormat w:val="1"/>
    <w:rsid w:val="000F48A1"/>
    <w:pPr>
      <w:ind w:left="720"/>
      <w:contextualSpacing w:val="1"/>
    </w:pPr>
  </w:style>
  <w:style w:type="character" w:styleId="Odwoaniedokomentarza">
    <w:name w:val="annotation reference"/>
    <w:basedOn w:val="Domylnaczcionkaakapitu"/>
    <w:uiPriority w:val="99"/>
    <w:semiHidden w:val="1"/>
    <w:unhideWhenUsed w:val="1"/>
    <w:rsid w:val="000F48A1"/>
    <w:rPr>
      <w:sz w:val="16"/>
      <w:szCs w:val="16"/>
    </w:rPr>
  </w:style>
  <w:style w:type="paragraph" w:styleId="Tekstkomentarza">
    <w:name w:val="annotation text"/>
    <w:basedOn w:val="Normalny"/>
    <w:link w:val="TekstkomentarzaZnak"/>
    <w:uiPriority w:val="99"/>
    <w:semiHidden w:val="1"/>
    <w:unhideWhenUsed w:val="1"/>
    <w:rsid w:val="000F48A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0F48A1"/>
    <w:rPr>
      <w:sz w:val="20"/>
      <w:szCs w:val="20"/>
    </w:rPr>
  </w:style>
  <w:style w:type="paragraph" w:styleId="Tematkomentarza">
    <w:name w:val="annotation subject"/>
    <w:basedOn w:val="Tekstkomentarza"/>
    <w:next w:val="Tekstkomentarza"/>
    <w:link w:val="TematkomentarzaZnak"/>
    <w:uiPriority w:val="99"/>
    <w:semiHidden w:val="1"/>
    <w:unhideWhenUsed w:val="1"/>
    <w:rsid w:val="000F48A1"/>
    <w:rPr>
      <w:b w:val="1"/>
      <w:bCs w:val="1"/>
    </w:rPr>
  </w:style>
  <w:style w:type="character" w:styleId="TematkomentarzaZnak" w:customStyle="1">
    <w:name w:val="Temat komentarza Znak"/>
    <w:basedOn w:val="TekstkomentarzaZnak"/>
    <w:link w:val="Tematkomentarza"/>
    <w:uiPriority w:val="99"/>
    <w:semiHidden w:val="1"/>
    <w:rsid w:val="000F48A1"/>
    <w:rPr>
      <w:b w:val="1"/>
      <w:bCs w:val="1"/>
      <w:sz w:val="20"/>
      <w:szCs w:val="20"/>
    </w:rPr>
  </w:style>
  <w:style w:type="table" w:styleId="TableNormal" w:customStyle="1">
    <w:name w:val="Table Normal"/>
    <w:uiPriority w:val="2"/>
    <w:semiHidden w:val="1"/>
    <w:unhideWhenUsed w:val="1"/>
    <w:qFormat w:val="1"/>
    <w:rsid w:val="000F48A1"/>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ekstdymka">
    <w:name w:val="Balloon Text"/>
    <w:basedOn w:val="Normalny"/>
    <w:link w:val="TekstdymkaZnak"/>
    <w:uiPriority w:val="99"/>
    <w:semiHidden w:val="1"/>
    <w:unhideWhenUsed w:val="1"/>
    <w:rsid w:val="000F48A1"/>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0F48A1"/>
    <w:rPr>
      <w:rFonts w:ascii="Segoe UI" w:cs="Segoe UI" w:hAnsi="Segoe UI"/>
      <w:sz w:val="18"/>
      <w:szCs w:val="18"/>
    </w:rPr>
  </w:style>
  <w:style w:type="paragraph" w:styleId="Tekstprzypisukocowego">
    <w:name w:val="endnote text"/>
    <w:basedOn w:val="Normalny"/>
    <w:link w:val="TekstprzypisukocowegoZnak"/>
    <w:uiPriority w:val="99"/>
    <w:semiHidden w:val="1"/>
    <w:unhideWhenUsed w:val="1"/>
    <w:rsid w:val="000F48A1"/>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F48A1"/>
    <w:rPr>
      <w:sz w:val="20"/>
      <w:szCs w:val="20"/>
    </w:rPr>
  </w:style>
  <w:style w:type="character" w:styleId="Odwoanieprzypisukocowego">
    <w:name w:val="endnote reference"/>
    <w:basedOn w:val="Domylnaczcionkaakapitu"/>
    <w:uiPriority w:val="99"/>
    <w:semiHidden w:val="1"/>
    <w:unhideWhenUsed w:val="1"/>
    <w:rsid w:val="000F48A1"/>
    <w:rPr>
      <w:vertAlign w:val="superscript"/>
    </w:rPr>
  </w:style>
  <w:style w:type="paragraph" w:styleId="Nagwek">
    <w:name w:val="header"/>
    <w:basedOn w:val="Normalny"/>
    <w:link w:val="NagwekZnak"/>
    <w:uiPriority w:val="99"/>
    <w:unhideWhenUsed w:val="1"/>
    <w:rsid w:val="000F48A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0F48A1"/>
  </w:style>
  <w:style w:type="paragraph" w:styleId="Stopka">
    <w:name w:val="footer"/>
    <w:basedOn w:val="Normalny"/>
    <w:link w:val="StopkaZnak"/>
    <w:uiPriority w:val="99"/>
    <w:unhideWhenUsed w:val="1"/>
    <w:rsid w:val="000F48A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F48A1"/>
  </w:style>
  <w:style w:type="paragraph" w:styleId="TableParagraph" w:customStyle="1">
    <w:name w:val="Table Paragraph"/>
    <w:basedOn w:val="Normalny"/>
    <w:uiPriority w:val="1"/>
    <w:qFormat w:val="1"/>
    <w:rsid w:val="000F48A1"/>
    <w:pPr>
      <w:widowControl w:val="0"/>
      <w:autoSpaceDE w:val="0"/>
      <w:autoSpaceDN w:val="0"/>
      <w:spacing w:after="0" w:line="240" w:lineRule="auto"/>
    </w:pPr>
    <w:rPr>
      <w:rFonts w:ascii="Times New Roman" w:cs="Times New Roman" w:eastAsia="Times New Roman" w:hAnsi="Times New Roman"/>
      <w:kern w:val="0"/>
    </w:rPr>
  </w:style>
  <w:style w:type="paragraph" w:styleId="Tekstpodstawowy">
    <w:name w:val="Body Text"/>
    <w:basedOn w:val="Normalny"/>
    <w:link w:val="TekstpodstawowyZnak"/>
    <w:uiPriority w:val="1"/>
    <w:qFormat w:val="1"/>
    <w:rsid w:val="000F48A1"/>
    <w:pPr>
      <w:widowControl w:val="0"/>
      <w:autoSpaceDE w:val="0"/>
      <w:autoSpaceDN w:val="0"/>
      <w:spacing w:after="0" w:line="240" w:lineRule="auto"/>
    </w:pPr>
    <w:rPr>
      <w:rFonts w:ascii="Times New Roman" w:cs="Times New Roman" w:eastAsia="Times New Roman" w:hAnsi="Times New Roman"/>
      <w:kern w:val="0"/>
      <w:sz w:val="24"/>
      <w:szCs w:val="24"/>
    </w:rPr>
  </w:style>
  <w:style w:type="character" w:styleId="TekstpodstawowyZnak" w:customStyle="1">
    <w:name w:val="Tekst podstawowy Znak"/>
    <w:basedOn w:val="Domylnaczcionkaakapitu"/>
    <w:link w:val="Tekstpodstawowy"/>
    <w:uiPriority w:val="1"/>
    <w:rsid w:val="000F48A1"/>
    <w:rPr>
      <w:rFonts w:ascii="Times New Roman" w:cs="Times New Roman" w:eastAsia="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iebieskalinia@niebieskalinia.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sEACFEeD/9ynZAfB099tmzfWg==">CgMxLjAyCGguZ2pkZ3hzOAByITFJeVFrUFVYUUEwYUhodzFkSV92Q2MzVE5zY2JtckI5Sw==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2024-03-18T13:49:00Z</dcterms:created>
  <dc:creator>pgrzegorczyk</dc:creator>
</cp:coreProperties>
</file>